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520E89B2" w:rsidR="00D31127" w:rsidRPr="00EC23B6" w:rsidRDefault="00D31127" w:rsidP="0025264B">
      <w:pPr>
        <w:rPr>
          <w:rFonts w:ascii="Arial" w:hAnsi="Arial" w:cs="Arial"/>
          <w:b/>
          <w:sz w:val="20"/>
          <w:szCs w:val="20"/>
        </w:rPr>
        <w:sectPr w:rsidR="00D31127" w:rsidRPr="00EC23B6" w:rsidSect="00D80B6D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2B0B0AA9" w14:textId="68501085" w:rsidR="003F061B" w:rsidRPr="00264CD2" w:rsidRDefault="00956FDD" w:rsidP="00956FDD">
      <w:pPr>
        <w:tabs>
          <w:tab w:val="left" w:pos="2077"/>
        </w:tabs>
        <w:rPr>
          <w:rFonts w:ascii="Arial" w:hAnsi="Arial" w:cs="Arial"/>
          <w:b/>
          <w:sz w:val="28"/>
          <w:szCs w:val="28"/>
        </w:rPr>
      </w:pPr>
      <w:r w:rsidRPr="00264CD2">
        <w:rPr>
          <w:rFonts w:ascii="Arial" w:hAnsi="Arial" w:cs="Arial"/>
          <w:b/>
          <w:sz w:val="28"/>
          <w:szCs w:val="28"/>
        </w:rPr>
        <w:tab/>
      </w:r>
    </w:p>
    <w:p w14:paraId="3F006940" w14:textId="77777777" w:rsidR="00956FDD" w:rsidRPr="007D6C05" w:rsidRDefault="00956FDD" w:rsidP="00956FDD">
      <w:pPr>
        <w:jc w:val="center"/>
        <w:rPr>
          <w:rFonts w:ascii="Arial" w:hAnsi="Arial" w:cs="Arial"/>
          <w:bCs/>
          <w:sz w:val="26"/>
          <w:szCs w:val="26"/>
        </w:rPr>
      </w:pPr>
    </w:p>
    <w:p w14:paraId="014AB780" w14:textId="13C7F8F3" w:rsidR="00D67A6A" w:rsidRPr="007D6C05" w:rsidRDefault="009129FF" w:rsidP="00D67A6A">
      <w:pPr>
        <w:tabs>
          <w:tab w:val="left" w:pos="7354"/>
        </w:tabs>
        <w:jc w:val="center"/>
        <w:rPr>
          <w:rFonts w:ascii="Arial" w:hAnsi="Arial" w:cs="Arial"/>
          <w:b/>
          <w:sz w:val="26"/>
          <w:szCs w:val="26"/>
        </w:rPr>
      </w:pPr>
      <w:r w:rsidRPr="007D6C05">
        <w:rPr>
          <w:rFonts w:ascii="Arial" w:hAnsi="Arial" w:cs="Arial"/>
          <w:b/>
          <w:sz w:val="26"/>
          <w:szCs w:val="26"/>
        </w:rPr>
        <w:t>B</w:t>
      </w:r>
      <w:r w:rsidR="00D67A6A" w:rsidRPr="007D6C05">
        <w:rPr>
          <w:rFonts w:ascii="Arial" w:hAnsi="Arial" w:cs="Arial"/>
          <w:b/>
          <w:sz w:val="26"/>
          <w:szCs w:val="26"/>
        </w:rPr>
        <w:t xml:space="preserve">roker Consulting </w:t>
      </w:r>
      <w:r w:rsidR="00F61AE2" w:rsidRPr="007D6C05">
        <w:rPr>
          <w:rFonts w:ascii="Arial" w:hAnsi="Arial" w:cs="Arial"/>
          <w:b/>
          <w:sz w:val="26"/>
          <w:szCs w:val="26"/>
        </w:rPr>
        <w:t>zahá</w:t>
      </w:r>
      <w:r w:rsidR="007D6C05" w:rsidRPr="007D6C05">
        <w:rPr>
          <w:rFonts w:ascii="Arial" w:hAnsi="Arial" w:cs="Arial"/>
          <w:b/>
          <w:sz w:val="26"/>
          <w:szCs w:val="26"/>
        </w:rPr>
        <w:t>jil spolupráci se Zásilkovnou. Na jeho vybraných</w:t>
      </w:r>
      <w:r w:rsidR="00F61AE2" w:rsidRPr="007D6C05">
        <w:rPr>
          <w:rFonts w:ascii="Arial" w:hAnsi="Arial" w:cs="Arial"/>
          <w:b/>
          <w:sz w:val="26"/>
          <w:szCs w:val="26"/>
        </w:rPr>
        <w:t xml:space="preserve"> franšízov</w:t>
      </w:r>
      <w:r w:rsidR="007D6C05" w:rsidRPr="007D6C05">
        <w:rPr>
          <w:rFonts w:ascii="Arial" w:hAnsi="Arial" w:cs="Arial"/>
          <w:b/>
          <w:sz w:val="26"/>
          <w:szCs w:val="26"/>
        </w:rPr>
        <w:t>ých pobočkách</w:t>
      </w:r>
      <w:r w:rsidR="00F61AE2" w:rsidRPr="007D6C05">
        <w:rPr>
          <w:rFonts w:ascii="Arial" w:hAnsi="Arial" w:cs="Arial"/>
          <w:b/>
          <w:sz w:val="26"/>
          <w:szCs w:val="26"/>
        </w:rPr>
        <w:t xml:space="preserve"> OK POINT </w:t>
      </w:r>
      <w:r w:rsidR="00FA4721">
        <w:rPr>
          <w:rFonts w:ascii="Arial" w:hAnsi="Arial" w:cs="Arial"/>
          <w:b/>
          <w:sz w:val="26"/>
          <w:szCs w:val="26"/>
        </w:rPr>
        <w:t>lze nyní</w:t>
      </w:r>
      <w:r w:rsidR="007D6C05" w:rsidRPr="007D6C05">
        <w:rPr>
          <w:rFonts w:ascii="Arial" w:hAnsi="Arial" w:cs="Arial"/>
          <w:b/>
          <w:sz w:val="26"/>
          <w:szCs w:val="26"/>
        </w:rPr>
        <w:t xml:space="preserve"> vyřídit i </w:t>
      </w:r>
      <w:r w:rsidR="00F61AE2" w:rsidRPr="007D6C05">
        <w:rPr>
          <w:rFonts w:ascii="Arial" w:hAnsi="Arial" w:cs="Arial"/>
          <w:b/>
          <w:sz w:val="26"/>
          <w:szCs w:val="26"/>
        </w:rPr>
        <w:t>zásilkové služby</w:t>
      </w:r>
      <w:r w:rsidRPr="007D6C05">
        <w:rPr>
          <w:rFonts w:ascii="Arial" w:hAnsi="Arial" w:cs="Arial"/>
          <w:b/>
          <w:sz w:val="26"/>
          <w:szCs w:val="26"/>
        </w:rPr>
        <w:t xml:space="preserve"> </w:t>
      </w:r>
    </w:p>
    <w:p w14:paraId="2A6E6538" w14:textId="77777777" w:rsidR="00D67A6A" w:rsidRPr="00264CD2" w:rsidRDefault="00D67A6A" w:rsidP="00D67A6A">
      <w:pPr>
        <w:tabs>
          <w:tab w:val="left" w:pos="7354"/>
        </w:tabs>
        <w:jc w:val="center"/>
        <w:rPr>
          <w:rFonts w:ascii="Arial" w:hAnsi="Arial" w:cs="Arial"/>
          <w:b/>
          <w:sz w:val="32"/>
        </w:rPr>
      </w:pPr>
    </w:p>
    <w:p w14:paraId="6946B838" w14:textId="5D81662F" w:rsidR="00432AFB" w:rsidRDefault="00A84A60" w:rsidP="003D22A4">
      <w:pPr>
        <w:jc w:val="both"/>
        <w:rPr>
          <w:rFonts w:ascii="Arial" w:hAnsi="Arial" w:cs="Arial"/>
          <w:b/>
          <w:sz w:val="20"/>
          <w:szCs w:val="20"/>
        </w:rPr>
      </w:pPr>
      <w:r w:rsidRPr="00264CD2">
        <w:rPr>
          <w:rFonts w:ascii="Arial" w:hAnsi="Arial" w:cs="Arial"/>
          <w:i/>
          <w:iCs/>
          <w:sz w:val="20"/>
          <w:szCs w:val="20"/>
        </w:rPr>
        <w:t xml:space="preserve">Praha, </w:t>
      </w:r>
      <w:r w:rsidR="00BA7B6B">
        <w:rPr>
          <w:rFonts w:ascii="Arial" w:hAnsi="Arial" w:cs="Arial"/>
          <w:i/>
          <w:iCs/>
          <w:sz w:val="20"/>
          <w:szCs w:val="20"/>
        </w:rPr>
        <w:t>1</w:t>
      </w:r>
      <w:r w:rsidR="00616B10">
        <w:rPr>
          <w:rFonts w:ascii="Arial" w:hAnsi="Arial" w:cs="Arial"/>
          <w:i/>
          <w:iCs/>
          <w:sz w:val="20"/>
          <w:szCs w:val="20"/>
        </w:rPr>
        <w:t>3</w:t>
      </w:r>
      <w:r w:rsidR="003F2CBD">
        <w:rPr>
          <w:rFonts w:ascii="Arial" w:hAnsi="Arial" w:cs="Arial"/>
          <w:i/>
          <w:iCs/>
          <w:sz w:val="20"/>
          <w:szCs w:val="20"/>
        </w:rPr>
        <w:t xml:space="preserve">. </w:t>
      </w:r>
      <w:r w:rsidR="005E4AD4">
        <w:rPr>
          <w:rFonts w:ascii="Arial" w:hAnsi="Arial" w:cs="Arial"/>
          <w:i/>
          <w:iCs/>
          <w:sz w:val="20"/>
          <w:szCs w:val="20"/>
        </w:rPr>
        <w:t>ledna</w:t>
      </w:r>
      <w:r w:rsidR="003F2C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264CD2">
        <w:rPr>
          <w:rFonts w:ascii="Arial" w:hAnsi="Arial" w:cs="Arial"/>
          <w:i/>
          <w:iCs/>
          <w:sz w:val="20"/>
          <w:szCs w:val="20"/>
        </w:rPr>
        <w:t>2021</w:t>
      </w:r>
      <w:r w:rsidRPr="00264CD2">
        <w:rPr>
          <w:rFonts w:ascii="Arial" w:hAnsi="Arial" w:cs="Arial"/>
          <w:sz w:val="20"/>
          <w:szCs w:val="20"/>
        </w:rPr>
        <w:t xml:space="preserve"> </w:t>
      </w:r>
      <w:r w:rsidR="00D67A6A" w:rsidRPr="00264CD2">
        <w:rPr>
          <w:rFonts w:ascii="Arial" w:hAnsi="Arial" w:cs="Arial"/>
          <w:b/>
          <w:sz w:val="20"/>
          <w:szCs w:val="20"/>
        </w:rPr>
        <w:t>–</w:t>
      </w:r>
      <w:r w:rsidRPr="00264CD2">
        <w:rPr>
          <w:rFonts w:ascii="Arial" w:hAnsi="Arial" w:cs="Arial"/>
          <w:b/>
          <w:sz w:val="20"/>
          <w:szCs w:val="20"/>
        </w:rPr>
        <w:t xml:space="preserve"> </w:t>
      </w:r>
      <w:r w:rsidR="007D6C05">
        <w:rPr>
          <w:rFonts w:ascii="Arial" w:hAnsi="Arial" w:cs="Arial"/>
          <w:b/>
          <w:sz w:val="20"/>
          <w:szCs w:val="20"/>
        </w:rPr>
        <w:t>Poradenská s</w:t>
      </w:r>
      <w:r w:rsidR="00AC149A" w:rsidRPr="007E4D58">
        <w:rPr>
          <w:rFonts w:ascii="Arial" w:hAnsi="Arial" w:cs="Arial"/>
          <w:b/>
          <w:sz w:val="20"/>
          <w:szCs w:val="20"/>
        </w:rPr>
        <w:t>polečnost</w:t>
      </w:r>
      <w:r w:rsidR="00D67A6A" w:rsidRPr="007E4D58">
        <w:rPr>
          <w:rFonts w:ascii="Arial" w:hAnsi="Arial" w:cs="Arial"/>
          <w:b/>
          <w:sz w:val="20"/>
          <w:szCs w:val="20"/>
        </w:rPr>
        <w:t xml:space="preserve"> Broker Consulting</w:t>
      </w:r>
      <w:r w:rsidR="009E7340" w:rsidRPr="007E4D58">
        <w:rPr>
          <w:rFonts w:ascii="Arial" w:hAnsi="Arial" w:cs="Arial"/>
          <w:b/>
          <w:sz w:val="20"/>
          <w:szCs w:val="20"/>
        </w:rPr>
        <w:t xml:space="preserve"> </w:t>
      </w:r>
      <w:r w:rsidR="007D6C05">
        <w:rPr>
          <w:rFonts w:ascii="Arial" w:hAnsi="Arial" w:cs="Arial"/>
          <w:b/>
          <w:sz w:val="20"/>
          <w:szCs w:val="20"/>
        </w:rPr>
        <w:t>propojují</w:t>
      </w:r>
      <w:r w:rsidR="00742D2D">
        <w:rPr>
          <w:rFonts w:ascii="Arial" w:hAnsi="Arial" w:cs="Arial"/>
          <w:b/>
          <w:sz w:val="20"/>
          <w:szCs w:val="20"/>
        </w:rPr>
        <w:t xml:space="preserve">cí finanční a realitní oblasti </w:t>
      </w:r>
      <w:r w:rsidR="00432AFB" w:rsidRPr="007E4D58">
        <w:rPr>
          <w:rFonts w:ascii="Arial" w:hAnsi="Arial" w:cs="Arial"/>
          <w:b/>
          <w:sz w:val="20"/>
          <w:szCs w:val="20"/>
        </w:rPr>
        <w:t>zahájila spolupráci s </w:t>
      </w:r>
      <w:r w:rsidR="00432AFB" w:rsidRPr="007E4D58">
        <w:rPr>
          <w:rFonts w:ascii="Arial" w:hAnsi="Arial" w:cs="Arial"/>
          <w:b/>
          <w:bCs/>
          <w:sz w:val="20"/>
          <w:szCs w:val="20"/>
        </w:rPr>
        <w:t>logistickou firmou Zásilkovna</w:t>
      </w:r>
      <w:r w:rsidR="00CE512E" w:rsidRPr="007E4D58">
        <w:rPr>
          <w:rFonts w:ascii="Arial" w:hAnsi="Arial" w:cs="Arial"/>
          <w:b/>
          <w:bCs/>
          <w:sz w:val="20"/>
          <w:szCs w:val="20"/>
        </w:rPr>
        <w:t>.</w:t>
      </w:r>
      <w:r w:rsidR="00432AFB" w:rsidRPr="007E4D58">
        <w:rPr>
          <w:rFonts w:ascii="Arial" w:hAnsi="Arial" w:cs="Arial"/>
          <w:b/>
          <w:bCs/>
          <w:sz w:val="20"/>
          <w:szCs w:val="20"/>
        </w:rPr>
        <w:t xml:space="preserve"> </w:t>
      </w:r>
      <w:r w:rsidR="00CE512E" w:rsidRPr="007E4D58">
        <w:rPr>
          <w:rFonts w:ascii="Arial" w:hAnsi="Arial" w:cs="Arial"/>
          <w:b/>
          <w:bCs/>
          <w:sz w:val="20"/>
          <w:szCs w:val="20"/>
        </w:rPr>
        <w:t xml:space="preserve">Na vybraných </w:t>
      </w:r>
      <w:r w:rsidR="007E4D58" w:rsidRPr="007E4D58">
        <w:rPr>
          <w:rFonts w:ascii="Arial" w:hAnsi="Arial" w:cs="Arial"/>
          <w:b/>
          <w:bCs/>
          <w:sz w:val="20"/>
          <w:szCs w:val="20"/>
        </w:rPr>
        <w:t xml:space="preserve">franšízových </w:t>
      </w:r>
      <w:r w:rsidR="00CE512E" w:rsidRPr="007E4D58">
        <w:rPr>
          <w:rFonts w:ascii="Arial" w:hAnsi="Arial" w:cs="Arial"/>
          <w:b/>
          <w:sz w:val="20"/>
          <w:szCs w:val="20"/>
        </w:rPr>
        <w:t>pobočkách O</w:t>
      </w:r>
      <w:r w:rsidR="00432AFB" w:rsidRPr="007E4D58">
        <w:rPr>
          <w:rFonts w:ascii="Arial" w:hAnsi="Arial" w:cs="Arial"/>
          <w:b/>
          <w:sz w:val="20"/>
          <w:szCs w:val="20"/>
        </w:rPr>
        <w:t>K POINT</w:t>
      </w:r>
      <w:r w:rsidR="007A3AAC">
        <w:rPr>
          <w:rFonts w:ascii="Arial" w:hAnsi="Arial" w:cs="Arial"/>
          <w:b/>
          <w:sz w:val="20"/>
          <w:szCs w:val="20"/>
        </w:rPr>
        <w:t xml:space="preserve"> pod záštitou</w:t>
      </w:r>
      <w:r w:rsidR="006B0597">
        <w:rPr>
          <w:rFonts w:ascii="Arial" w:hAnsi="Arial" w:cs="Arial"/>
          <w:b/>
          <w:sz w:val="20"/>
          <w:szCs w:val="20"/>
        </w:rPr>
        <w:t xml:space="preserve"> </w:t>
      </w:r>
      <w:r w:rsidR="003C067A">
        <w:rPr>
          <w:rFonts w:ascii="Arial" w:hAnsi="Arial" w:cs="Arial"/>
          <w:b/>
          <w:sz w:val="20"/>
          <w:szCs w:val="20"/>
        </w:rPr>
        <w:t>Broker Consulting</w:t>
      </w:r>
      <w:r w:rsidR="00432AFB" w:rsidRPr="007E4D58">
        <w:rPr>
          <w:rFonts w:ascii="Arial" w:hAnsi="Arial" w:cs="Arial"/>
          <w:b/>
          <w:sz w:val="20"/>
          <w:szCs w:val="20"/>
        </w:rPr>
        <w:t xml:space="preserve"> </w:t>
      </w:r>
      <w:r w:rsidR="005E4AD4">
        <w:rPr>
          <w:rFonts w:ascii="Arial" w:hAnsi="Arial" w:cs="Arial"/>
          <w:b/>
          <w:sz w:val="20"/>
          <w:szCs w:val="20"/>
        </w:rPr>
        <w:t xml:space="preserve">mají </w:t>
      </w:r>
      <w:r w:rsidR="00CE512E" w:rsidRPr="007E4D58">
        <w:rPr>
          <w:rFonts w:ascii="Arial" w:hAnsi="Arial" w:cs="Arial"/>
          <w:b/>
          <w:sz w:val="20"/>
          <w:szCs w:val="20"/>
        </w:rPr>
        <w:t xml:space="preserve">nejen jejich klienti možnost </w:t>
      </w:r>
      <w:r w:rsidR="00432AFB" w:rsidRPr="007E4D58">
        <w:rPr>
          <w:rFonts w:ascii="Arial" w:hAnsi="Arial" w:cs="Arial"/>
          <w:b/>
          <w:sz w:val="20"/>
          <w:szCs w:val="20"/>
        </w:rPr>
        <w:t xml:space="preserve">zaslat </w:t>
      </w:r>
      <w:r w:rsidR="005E4AD4">
        <w:rPr>
          <w:rFonts w:ascii="Arial" w:hAnsi="Arial" w:cs="Arial"/>
          <w:b/>
          <w:sz w:val="20"/>
          <w:szCs w:val="20"/>
        </w:rPr>
        <w:t xml:space="preserve">či si vyzvednout </w:t>
      </w:r>
      <w:r w:rsidR="00432AFB" w:rsidRPr="007E4D58">
        <w:rPr>
          <w:rFonts w:ascii="Arial" w:hAnsi="Arial" w:cs="Arial"/>
          <w:b/>
          <w:sz w:val="20"/>
          <w:szCs w:val="20"/>
        </w:rPr>
        <w:t xml:space="preserve">svoji zásilku </w:t>
      </w:r>
      <w:r w:rsidR="007A3AAC">
        <w:rPr>
          <w:rFonts w:ascii="Arial" w:hAnsi="Arial" w:cs="Arial"/>
          <w:b/>
          <w:sz w:val="20"/>
          <w:szCs w:val="20"/>
        </w:rPr>
        <w:t xml:space="preserve">prostřednictvím Zásilkovny. </w:t>
      </w:r>
      <w:r w:rsidR="007D6C05">
        <w:rPr>
          <w:rFonts w:ascii="Arial" w:hAnsi="Arial" w:cs="Arial"/>
          <w:b/>
          <w:sz w:val="20"/>
          <w:szCs w:val="20"/>
        </w:rPr>
        <w:t>Pobočky tak rozšíří</w:t>
      </w:r>
      <w:r w:rsidR="007E4D58">
        <w:rPr>
          <w:rFonts w:ascii="Arial" w:hAnsi="Arial" w:cs="Arial"/>
          <w:b/>
          <w:sz w:val="20"/>
          <w:szCs w:val="20"/>
        </w:rPr>
        <w:t xml:space="preserve"> portfolio svých služeb v oblasti finančního a realitního zprostředkování o </w:t>
      </w:r>
      <w:r w:rsidR="003A2688">
        <w:rPr>
          <w:rFonts w:ascii="Arial" w:hAnsi="Arial" w:cs="Arial"/>
          <w:b/>
          <w:sz w:val="20"/>
          <w:szCs w:val="20"/>
        </w:rPr>
        <w:t>v Česku velmi oblíbené</w:t>
      </w:r>
      <w:r w:rsidR="007E4D58">
        <w:rPr>
          <w:rFonts w:ascii="Arial" w:hAnsi="Arial" w:cs="Arial"/>
          <w:b/>
          <w:sz w:val="20"/>
          <w:szCs w:val="20"/>
        </w:rPr>
        <w:t xml:space="preserve"> </w:t>
      </w:r>
      <w:r w:rsidR="00DB2223">
        <w:rPr>
          <w:rFonts w:ascii="Arial" w:hAnsi="Arial" w:cs="Arial"/>
          <w:b/>
          <w:sz w:val="20"/>
          <w:szCs w:val="20"/>
        </w:rPr>
        <w:t xml:space="preserve">zásilkové </w:t>
      </w:r>
      <w:r w:rsidR="007E4D58">
        <w:rPr>
          <w:rFonts w:ascii="Arial" w:hAnsi="Arial" w:cs="Arial"/>
          <w:b/>
          <w:sz w:val="20"/>
          <w:szCs w:val="20"/>
        </w:rPr>
        <w:t>služby</w:t>
      </w:r>
      <w:r w:rsidR="00AF6D34">
        <w:rPr>
          <w:rFonts w:ascii="Arial" w:hAnsi="Arial" w:cs="Arial"/>
          <w:b/>
          <w:sz w:val="20"/>
          <w:szCs w:val="20"/>
        </w:rPr>
        <w:t xml:space="preserve">. </w:t>
      </w:r>
    </w:p>
    <w:p w14:paraId="57F61D0E" w14:textId="26F43EBC" w:rsidR="00432AFB" w:rsidRDefault="00432AFB" w:rsidP="003D22A4">
      <w:pPr>
        <w:jc w:val="both"/>
        <w:rPr>
          <w:rFonts w:ascii="Arial" w:hAnsi="Arial" w:cs="Arial"/>
          <w:bCs/>
          <w:sz w:val="20"/>
          <w:szCs w:val="20"/>
        </w:rPr>
      </w:pPr>
    </w:p>
    <w:p w14:paraId="774EDB2F" w14:textId="4BD4A170" w:rsidR="00F02A3E" w:rsidRPr="00C72BA8" w:rsidRDefault="00C008C5" w:rsidP="00F02A3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„</w:t>
      </w:r>
      <w:r w:rsidR="006E70DE">
        <w:rPr>
          <w:rFonts w:ascii="Arial" w:hAnsi="Arial" w:cs="Arial"/>
          <w:bCs/>
          <w:i/>
          <w:sz w:val="20"/>
          <w:szCs w:val="20"/>
        </w:rPr>
        <w:t>Dlouhodobým úkolem poboček OK POINT je umožnit</w:t>
      </w:r>
      <w:r w:rsidR="00FB34AA">
        <w:rPr>
          <w:rFonts w:ascii="Arial" w:hAnsi="Arial" w:cs="Arial"/>
          <w:bCs/>
          <w:i/>
          <w:sz w:val="20"/>
          <w:szCs w:val="20"/>
        </w:rPr>
        <w:t xml:space="preserve"> </w:t>
      </w:r>
      <w:r w:rsidR="006E70DE">
        <w:rPr>
          <w:rFonts w:ascii="Arial" w:hAnsi="Arial" w:cs="Arial"/>
          <w:bCs/>
          <w:i/>
          <w:sz w:val="20"/>
          <w:szCs w:val="20"/>
        </w:rPr>
        <w:t xml:space="preserve">našim </w:t>
      </w:r>
      <w:r w:rsidR="003B27F1">
        <w:rPr>
          <w:rFonts w:ascii="Arial" w:hAnsi="Arial" w:cs="Arial"/>
          <w:bCs/>
          <w:i/>
          <w:sz w:val="20"/>
          <w:szCs w:val="20"/>
        </w:rPr>
        <w:t xml:space="preserve">klientům </w:t>
      </w:r>
      <w:r w:rsidR="00FB34AA">
        <w:rPr>
          <w:rFonts w:ascii="Arial" w:hAnsi="Arial" w:cs="Arial"/>
          <w:bCs/>
          <w:i/>
          <w:sz w:val="20"/>
          <w:szCs w:val="20"/>
        </w:rPr>
        <w:t>vyřízení bankovních,</w:t>
      </w:r>
      <w:r w:rsidR="007C4A12">
        <w:rPr>
          <w:rFonts w:ascii="Arial" w:hAnsi="Arial" w:cs="Arial"/>
          <w:bCs/>
          <w:i/>
          <w:sz w:val="20"/>
          <w:szCs w:val="20"/>
        </w:rPr>
        <w:t xml:space="preserve"> finančních i realitních záležitostí </w:t>
      </w:r>
      <w:r w:rsidR="00FB34AA">
        <w:rPr>
          <w:rFonts w:ascii="Arial" w:hAnsi="Arial" w:cs="Arial"/>
          <w:bCs/>
          <w:i/>
          <w:sz w:val="20"/>
          <w:szCs w:val="20"/>
        </w:rPr>
        <w:t>pod jednou střechou</w:t>
      </w:r>
      <w:r w:rsidR="006E70DE">
        <w:rPr>
          <w:rFonts w:ascii="Arial" w:hAnsi="Arial" w:cs="Arial"/>
          <w:bCs/>
          <w:i/>
          <w:sz w:val="20"/>
          <w:szCs w:val="20"/>
        </w:rPr>
        <w:t xml:space="preserve">, a </w:t>
      </w:r>
      <w:r w:rsidR="0042521F">
        <w:rPr>
          <w:rFonts w:ascii="Arial" w:hAnsi="Arial" w:cs="Arial"/>
          <w:bCs/>
          <w:i/>
          <w:sz w:val="20"/>
          <w:szCs w:val="20"/>
        </w:rPr>
        <w:t xml:space="preserve">zjednodušit </w:t>
      </w:r>
      <w:r w:rsidR="006E70DE">
        <w:rPr>
          <w:rFonts w:ascii="Arial" w:hAnsi="Arial" w:cs="Arial"/>
          <w:bCs/>
          <w:i/>
          <w:sz w:val="20"/>
          <w:szCs w:val="20"/>
        </w:rPr>
        <w:t xml:space="preserve">jim tak </w:t>
      </w:r>
      <w:r w:rsidR="0042521F">
        <w:rPr>
          <w:rFonts w:ascii="Arial" w:hAnsi="Arial" w:cs="Arial"/>
          <w:bCs/>
          <w:i/>
          <w:sz w:val="20"/>
          <w:szCs w:val="20"/>
        </w:rPr>
        <w:t>život.</w:t>
      </w:r>
      <w:r w:rsidR="00F02A3E">
        <w:rPr>
          <w:rFonts w:ascii="Arial" w:hAnsi="Arial" w:cs="Arial"/>
          <w:bCs/>
          <w:i/>
          <w:sz w:val="20"/>
          <w:szCs w:val="20"/>
        </w:rPr>
        <w:t xml:space="preserve"> </w:t>
      </w:r>
      <w:r w:rsidR="00C72BA8">
        <w:rPr>
          <w:rFonts w:ascii="Arial" w:hAnsi="Arial" w:cs="Arial"/>
          <w:bCs/>
          <w:i/>
          <w:sz w:val="20"/>
          <w:szCs w:val="20"/>
        </w:rPr>
        <w:t>R</w:t>
      </w:r>
      <w:r w:rsidR="006E70DE">
        <w:rPr>
          <w:rFonts w:ascii="Arial" w:hAnsi="Arial" w:cs="Arial"/>
          <w:bCs/>
          <w:i/>
          <w:sz w:val="20"/>
          <w:szCs w:val="20"/>
        </w:rPr>
        <w:t>ozšíření</w:t>
      </w:r>
      <w:r w:rsidR="00C72BA8">
        <w:rPr>
          <w:rFonts w:ascii="Arial" w:hAnsi="Arial" w:cs="Arial"/>
          <w:bCs/>
          <w:i/>
          <w:sz w:val="20"/>
          <w:szCs w:val="20"/>
        </w:rPr>
        <w:t>m</w:t>
      </w:r>
      <w:r w:rsidR="006E70DE">
        <w:rPr>
          <w:rFonts w:ascii="Arial" w:hAnsi="Arial" w:cs="Arial"/>
          <w:bCs/>
          <w:i/>
          <w:sz w:val="20"/>
          <w:szCs w:val="20"/>
        </w:rPr>
        <w:t xml:space="preserve"> </w:t>
      </w:r>
      <w:r w:rsidR="00D4642E">
        <w:rPr>
          <w:rFonts w:ascii="Arial" w:hAnsi="Arial" w:cs="Arial"/>
          <w:bCs/>
          <w:i/>
          <w:sz w:val="20"/>
          <w:szCs w:val="20"/>
        </w:rPr>
        <w:t>služeb o nabídku</w:t>
      </w:r>
      <w:r w:rsidR="00C72BA8">
        <w:rPr>
          <w:rFonts w:ascii="Arial" w:hAnsi="Arial" w:cs="Arial"/>
          <w:bCs/>
          <w:i/>
          <w:sz w:val="20"/>
          <w:szCs w:val="20"/>
        </w:rPr>
        <w:t xml:space="preserve"> pohodlného</w:t>
      </w:r>
      <w:r w:rsidR="00D4642E">
        <w:rPr>
          <w:rFonts w:ascii="Arial" w:hAnsi="Arial" w:cs="Arial"/>
          <w:bCs/>
          <w:i/>
          <w:sz w:val="20"/>
          <w:szCs w:val="20"/>
        </w:rPr>
        <w:t xml:space="preserve"> vyřízení zásilky</w:t>
      </w:r>
      <w:r w:rsidR="00C72BA8">
        <w:rPr>
          <w:rFonts w:ascii="Arial" w:hAnsi="Arial" w:cs="Arial"/>
          <w:bCs/>
          <w:i/>
          <w:sz w:val="20"/>
          <w:szCs w:val="20"/>
        </w:rPr>
        <w:t xml:space="preserve"> na stejném místě</w:t>
      </w:r>
      <w:r w:rsidR="00D4642E">
        <w:rPr>
          <w:rFonts w:ascii="Arial" w:hAnsi="Arial" w:cs="Arial"/>
          <w:bCs/>
          <w:i/>
          <w:sz w:val="20"/>
          <w:szCs w:val="20"/>
        </w:rPr>
        <w:t xml:space="preserve"> </w:t>
      </w:r>
      <w:r w:rsidR="006E70DE">
        <w:rPr>
          <w:rFonts w:ascii="Arial" w:hAnsi="Arial" w:cs="Arial"/>
          <w:bCs/>
          <w:i/>
          <w:sz w:val="20"/>
          <w:szCs w:val="20"/>
        </w:rPr>
        <w:t xml:space="preserve">jim </w:t>
      </w:r>
      <w:r w:rsidR="00C72BA8">
        <w:rPr>
          <w:rFonts w:ascii="Arial" w:hAnsi="Arial" w:cs="Arial"/>
          <w:bCs/>
          <w:i/>
          <w:sz w:val="20"/>
          <w:szCs w:val="20"/>
        </w:rPr>
        <w:t xml:space="preserve">navíc </w:t>
      </w:r>
      <w:r w:rsidR="006E70DE">
        <w:rPr>
          <w:rFonts w:ascii="Arial" w:hAnsi="Arial" w:cs="Arial"/>
          <w:bCs/>
          <w:i/>
          <w:sz w:val="20"/>
          <w:szCs w:val="20"/>
        </w:rPr>
        <w:t xml:space="preserve">pomůžeme uspořit čas, který budou moci věnovat </w:t>
      </w:r>
      <w:r w:rsidR="00C72BA8">
        <w:rPr>
          <w:rFonts w:ascii="Arial" w:hAnsi="Arial" w:cs="Arial"/>
          <w:bCs/>
          <w:i/>
          <w:sz w:val="20"/>
          <w:szCs w:val="20"/>
        </w:rPr>
        <w:t>důležitějším věcem</w:t>
      </w:r>
      <w:r w:rsidR="003F2CBD">
        <w:rPr>
          <w:rFonts w:ascii="Arial" w:hAnsi="Arial" w:cs="Arial"/>
          <w:bCs/>
          <w:i/>
          <w:sz w:val="20"/>
          <w:szCs w:val="20"/>
        </w:rPr>
        <w:t>, a jak doufám, přispějeme i k jejich větší spokojenosti</w:t>
      </w:r>
      <w:r w:rsidR="00C72BA8">
        <w:rPr>
          <w:rFonts w:ascii="Arial" w:hAnsi="Arial" w:cs="Arial"/>
          <w:bCs/>
          <w:i/>
          <w:sz w:val="20"/>
          <w:szCs w:val="20"/>
        </w:rPr>
        <w:t>.</w:t>
      </w:r>
      <w:r w:rsidR="003F2CBD">
        <w:rPr>
          <w:rFonts w:ascii="Arial" w:hAnsi="Arial" w:cs="Arial"/>
          <w:bCs/>
          <w:i/>
          <w:sz w:val="20"/>
          <w:szCs w:val="20"/>
        </w:rPr>
        <w:t xml:space="preserve"> Z</w:t>
      </w:r>
      <w:r w:rsidR="00725D42">
        <w:rPr>
          <w:rFonts w:ascii="Arial" w:hAnsi="Arial" w:cs="Arial"/>
          <w:bCs/>
          <w:i/>
          <w:sz w:val="20"/>
          <w:szCs w:val="20"/>
        </w:rPr>
        <w:t xml:space="preserve">ařazení </w:t>
      </w:r>
      <w:r w:rsidR="00C72BA8">
        <w:rPr>
          <w:rFonts w:ascii="Arial" w:hAnsi="Arial" w:cs="Arial"/>
          <w:bCs/>
          <w:i/>
          <w:sz w:val="20"/>
          <w:szCs w:val="20"/>
        </w:rPr>
        <w:t>OK POINTů</w:t>
      </w:r>
      <w:r w:rsidR="00725D42">
        <w:rPr>
          <w:rFonts w:ascii="Arial" w:hAnsi="Arial" w:cs="Arial"/>
          <w:bCs/>
          <w:i/>
          <w:sz w:val="20"/>
          <w:szCs w:val="20"/>
        </w:rPr>
        <w:t xml:space="preserve"> na </w:t>
      </w:r>
      <w:r>
        <w:rPr>
          <w:rFonts w:ascii="Arial" w:hAnsi="Arial" w:cs="Arial"/>
          <w:bCs/>
          <w:i/>
          <w:sz w:val="20"/>
          <w:szCs w:val="20"/>
        </w:rPr>
        <w:t>seznam výdejních míst Zásilkovny</w:t>
      </w:r>
      <w:r w:rsidR="00725D42">
        <w:rPr>
          <w:rFonts w:ascii="Arial" w:hAnsi="Arial" w:cs="Arial"/>
          <w:bCs/>
          <w:i/>
          <w:sz w:val="20"/>
          <w:szCs w:val="20"/>
        </w:rPr>
        <w:t xml:space="preserve"> </w:t>
      </w:r>
      <w:r w:rsidR="003F2CBD">
        <w:rPr>
          <w:rFonts w:ascii="Arial" w:hAnsi="Arial" w:cs="Arial"/>
          <w:bCs/>
          <w:i/>
          <w:sz w:val="20"/>
          <w:szCs w:val="20"/>
        </w:rPr>
        <w:t xml:space="preserve">však nepochybně </w:t>
      </w:r>
      <w:r w:rsidR="00725D42">
        <w:rPr>
          <w:rFonts w:ascii="Arial" w:hAnsi="Arial" w:cs="Arial"/>
          <w:bCs/>
          <w:i/>
          <w:sz w:val="20"/>
          <w:szCs w:val="20"/>
        </w:rPr>
        <w:t>přivítají</w:t>
      </w:r>
      <w:r w:rsidR="003A2688">
        <w:rPr>
          <w:rFonts w:ascii="Arial" w:hAnsi="Arial" w:cs="Arial"/>
          <w:bCs/>
          <w:i/>
          <w:sz w:val="20"/>
          <w:szCs w:val="20"/>
        </w:rPr>
        <w:t xml:space="preserve"> </w:t>
      </w:r>
      <w:r w:rsidR="00C72BA8">
        <w:rPr>
          <w:rFonts w:ascii="Arial" w:hAnsi="Arial" w:cs="Arial"/>
          <w:bCs/>
          <w:i/>
          <w:sz w:val="20"/>
          <w:szCs w:val="20"/>
        </w:rPr>
        <w:t xml:space="preserve">i </w:t>
      </w:r>
      <w:r w:rsidR="003A2688">
        <w:rPr>
          <w:rFonts w:ascii="Arial" w:hAnsi="Arial" w:cs="Arial"/>
          <w:bCs/>
          <w:i/>
          <w:sz w:val="20"/>
          <w:szCs w:val="20"/>
        </w:rPr>
        <w:t>obyvatelé daných lokalit, kt</w:t>
      </w:r>
      <w:r w:rsidR="003C067A">
        <w:rPr>
          <w:rFonts w:ascii="Arial" w:hAnsi="Arial" w:cs="Arial"/>
          <w:bCs/>
          <w:i/>
          <w:sz w:val="20"/>
          <w:szCs w:val="20"/>
        </w:rPr>
        <w:t xml:space="preserve">eří našimi klienty </w:t>
      </w:r>
      <w:r w:rsidR="00C72BA8">
        <w:rPr>
          <w:rFonts w:ascii="Arial" w:hAnsi="Arial" w:cs="Arial"/>
          <w:bCs/>
          <w:i/>
          <w:sz w:val="20"/>
          <w:szCs w:val="20"/>
        </w:rPr>
        <w:t>nejsou,</w:t>
      </w:r>
      <w:r>
        <w:rPr>
          <w:rFonts w:ascii="Arial" w:hAnsi="Arial" w:cs="Arial"/>
          <w:bCs/>
          <w:i/>
          <w:sz w:val="20"/>
          <w:szCs w:val="20"/>
        </w:rPr>
        <w:t>“</w:t>
      </w:r>
      <w:r w:rsidR="00C72BA8" w:rsidRPr="00C72BA8">
        <w:rPr>
          <w:rFonts w:ascii="Arial" w:hAnsi="Arial" w:cs="Arial"/>
          <w:bCs/>
          <w:sz w:val="20"/>
          <w:szCs w:val="20"/>
        </w:rPr>
        <w:t xml:space="preserve"> uvádí k zahájení spolupráce </w:t>
      </w:r>
      <w:r w:rsidR="00C72BA8" w:rsidRPr="00C72BA8">
        <w:rPr>
          <w:rFonts w:ascii="Arial" w:hAnsi="Arial" w:cs="Arial"/>
          <w:b/>
          <w:bCs/>
          <w:sz w:val="20"/>
          <w:szCs w:val="20"/>
        </w:rPr>
        <w:t>Radim Štantejský</w:t>
      </w:r>
      <w:r w:rsidR="00C72BA8" w:rsidRPr="00C72BA8">
        <w:rPr>
          <w:rFonts w:ascii="Arial" w:hAnsi="Arial" w:cs="Arial"/>
          <w:bCs/>
          <w:sz w:val="20"/>
          <w:szCs w:val="20"/>
        </w:rPr>
        <w:t>, projektový manažer sítě OK POINT.</w:t>
      </w:r>
    </w:p>
    <w:p w14:paraId="0903D3B3" w14:textId="77777777" w:rsidR="00FB34AA" w:rsidRDefault="00FB34AA" w:rsidP="003D22A4">
      <w:pPr>
        <w:jc w:val="both"/>
        <w:rPr>
          <w:rFonts w:ascii="Arial" w:hAnsi="Arial" w:cs="Arial"/>
          <w:bCs/>
          <w:sz w:val="20"/>
          <w:szCs w:val="20"/>
        </w:rPr>
      </w:pPr>
    </w:p>
    <w:p w14:paraId="58DB61BA" w14:textId="641B5619" w:rsidR="00D4642E" w:rsidRDefault="00D4642E" w:rsidP="00D464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projektu j</w:t>
      </w:r>
      <w:r w:rsidR="005E4AD4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E4AD4">
        <w:rPr>
          <w:rFonts w:ascii="Arial" w:hAnsi="Arial" w:cs="Arial"/>
          <w:bCs/>
          <w:sz w:val="20"/>
          <w:szCs w:val="20"/>
        </w:rPr>
        <w:t xml:space="preserve">aktuálně zapojeno 14 </w:t>
      </w:r>
      <w:r>
        <w:rPr>
          <w:rFonts w:ascii="Arial" w:hAnsi="Arial" w:cs="Arial"/>
          <w:bCs/>
          <w:sz w:val="20"/>
          <w:szCs w:val="20"/>
        </w:rPr>
        <w:t>franšízov</w:t>
      </w:r>
      <w:r w:rsidR="005E4AD4">
        <w:rPr>
          <w:rFonts w:ascii="Arial" w:hAnsi="Arial" w:cs="Arial"/>
          <w:bCs/>
          <w:sz w:val="20"/>
          <w:szCs w:val="20"/>
        </w:rPr>
        <w:t>ých</w:t>
      </w:r>
      <w:r>
        <w:rPr>
          <w:rFonts w:ascii="Arial" w:hAnsi="Arial" w:cs="Arial"/>
          <w:bCs/>
          <w:sz w:val="20"/>
          <w:szCs w:val="20"/>
        </w:rPr>
        <w:t xml:space="preserve"> poboč</w:t>
      </w:r>
      <w:r w:rsidR="005E4AD4">
        <w:rPr>
          <w:rFonts w:ascii="Arial" w:hAnsi="Arial" w:cs="Arial"/>
          <w:bCs/>
          <w:sz w:val="20"/>
          <w:szCs w:val="20"/>
        </w:rPr>
        <w:t>ek</w:t>
      </w:r>
      <w:r w:rsidR="005E4AD4" w:rsidRPr="005E4AD4">
        <w:rPr>
          <w:rFonts w:ascii="Arial" w:hAnsi="Arial" w:cs="Arial"/>
          <w:bCs/>
          <w:sz w:val="20"/>
          <w:szCs w:val="20"/>
        </w:rPr>
        <w:t xml:space="preserve"> </w:t>
      </w:r>
      <w:r w:rsidR="00FA4721">
        <w:rPr>
          <w:rFonts w:ascii="Arial" w:hAnsi="Arial" w:cs="Arial"/>
          <w:bCs/>
          <w:sz w:val="20"/>
          <w:szCs w:val="20"/>
        </w:rPr>
        <w:t xml:space="preserve">OK POINT </w:t>
      </w:r>
      <w:r w:rsidR="005E4AD4">
        <w:rPr>
          <w:rFonts w:ascii="Arial" w:hAnsi="Arial" w:cs="Arial"/>
          <w:bCs/>
          <w:sz w:val="20"/>
          <w:szCs w:val="20"/>
        </w:rPr>
        <w:t>napříč republikou, které nově slouží</w:t>
      </w:r>
      <w:r>
        <w:rPr>
          <w:rFonts w:ascii="Arial" w:hAnsi="Arial" w:cs="Arial"/>
          <w:bCs/>
          <w:sz w:val="20"/>
          <w:szCs w:val="20"/>
        </w:rPr>
        <w:t xml:space="preserve"> i jako výdejní místa Zásilkovny. </w:t>
      </w:r>
      <w:r w:rsidR="00C72BA8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alší </w:t>
      </w:r>
      <w:r w:rsidR="005E4AD4">
        <w:rPr>
          <w:rFonts w:ascii="Arial" w:hAnsi="Arial" w:cs="Arial"/>
          <w:bCs/>
          <w:sz w:val="20"/>
          <w:szCs w:val="20"/>
        </w:rPr>
        <w:t xml:space="preserve">3 pobočky se </w:t>
      </w:r>
      <w:r w:rsidR="00AB29D8">
        <w:rPr>
          <w:rFonts w:ascii="Arial" w:hAnsi="Arial" w:cs="Arial"/>
          <w:bCs/>
          <w:sz w:val="20"/>
          <w:szCs w:val="20"/>
        </w:rPr>
        <w:t xml:space="preserve">ke spolupráci </w:t>
      </w:r>
      <w:r w:rsidR="005E4AD4">
        <w:rPr>
          <w:rFonts w:ascii="Arial" w:hAnsi="Arial" w:cs="Arial"/>
          <w:bCs/>
          <w:sz w:val="20"/>
          <w:szCs w:val="20"/>
        </w:rPr>
        <w:t xml:space="preserve">se Zásilkovnou </w:t>
      </w:r>
      <w:r w:rsidR="00AB29D8">
        <w:rPr>
          <w:rFonts w:ascii="Arial" w:hAnsi="Arial" w:cs="Arial"/>
          <w:bCs/>
          <w:sz w:val="20"/>
          <w:szCs w:val="20"/>
        </w:rPr>
        <w:t>připojí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E4AD4">
        <w:rPr>
          <w:rFonts w:ascii="Arial" w:hAnsi="Arial" w:cs="Arial"/>
          <w:bCs/>
          <w:sz w:val="20"/>
          <w:szCs w:val="20"/>
        </w:rPr>
        <w:t>do konce ledna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8FD5E8A" w14:textId="5F91DC0C" w:rsidR="007E4D58" w:rsidRDefault="007E4D58" w:rsidP="003D22A4">
      <w:pPr>
        <w:jc w:val="both"/>
        <w:rPr>
          <w:rFonts w:ascii="Arial" w:hAnsi="Arial" w:cs="Arial"/>
          <w:sz w:val="20"/>
          <w:szCs w:val="20"/>
        </w:rPr>
      </w:pPr>
    </w:p>
    <w:p w14:paraId="3E5E47A4" w14:textId="3730874B" w:rsidR="00FC5BE6" w:rsidRPr="001764C5" w:rsidRDefault="00C72BA8" w:rsidP="001764C5">
      <w:pPr>
        <w:jc w:val="both"/>
        <w:rPr>
          <w:rFonts w:ascii="Arial" w:eastAsiaTheme="minorHAnsi" w:hAnsi="Arial" w:cs="Arial"/>
          <w:sz w:val="20"/>
          <w:szCs w:val="20"/>
          <w:lang w:bidi="ar-SA"/>
        </w:rPr>
      </w:pPr>
      <w:r w:rsidRPr="004A44BA">
        <w:rPr>
          <w:rFonts w:ascii="Arial" w:hAnsi="Arial" w:cs="Arial"/>
          <w:i/>
          <w:sz w:val="20"/>
          <w:szCs w:val="20"/>
        </w:rPr>
        <w:t>„</w:t>
      </w:r>
      <w:r w:rsidR="00FC5BE6" w:rsidRPr="004A44BA">
        <w:rPr>
          <w:rFonts w:ascii="Arial" w:hAnsi="Arial" w:cs="Arial"/>
          <w:i/>
          <w:sz w:val="20"/>
          <w:szCs w:val="20"/>
        </w:rPr>
        <w:t>Již od roku 2010</w:t>
      </w:r>
      <w:r w:rsidR="001764C5">
        <w:rPr>
          <w:rFonts w:ascii="Arial" w:hAnsi="Arial" w:cs="Arial"/>
          <w:i/>
          <w:sz w:val="20"/>
          <w:szCs w:val="20"/>
        </w:rPr>
        <w:t xml:space="preserve"> </w:t>
      </w:r>
      <w:r w:rsidR="00FC5BE6" w:rsidRPr="001764C5">
        <w:rPr>
          <w:rFonts w:ascii="Arial" w:hAnsi="Arial" w:cs="Arial"/>
          <w:i/>
          <w:sz w:val="20"/>
          <w:szCs w:val="20"/>
        </w:rPr>
        <w:t xml:space="preserve">spolupracujeme s různými partnery napříč všemi druhy podnikání a přivádíme jim nové zákazníky. Věříme, že i </w:t>
      </w:r>
      <w:r w:rsidR="004A44BA">
        <w:rPr>
          <w:rFonts w:ascii="Arial" w:hAnsi="Arial" w:cs="Arial"/>
          <w:i/>
          <w:sz w:val="20"/>
          <w:szCs w:val="20"/>
        </w:rPr>
        <w:t xml:space="preserve">společnosti </w:t>
      </w:r>
      <w:r w:rsidR="00FC5BE6" w:rsidRPr="001764C5">
        <w:rPr>
          <w:rFonts w:ascii="Arial" w:hAnsi="Arial" w:cs="Arial"/>
          <w:i/>
          <w:sz w:val="20"/>
          <w:szCs w:val="20"/>
        </w:rPr>
        <w:t>Broker Consulting, kter</w:t>
      </w:r>
      <w:r w:rsidR="004A44BA">
        <w:rPr>
          <w:rFonts w:ascii="Arial" w:hAnsi="Arial" w:cs="Arial"/>
          <w:i/>
          <w:sz w:val="20"/>
          <w:szCs w:val="20"/>
        </w:rPr>
        <w:t>á</w:t>
      </w:r>
      <w:r w:rsidR="00FC5BE6" w:rsidRPr="001764C5">
        <w:rPr>
          <w:rFonts w:ascii="Arial" w:hAnsi="Arial" w:cs="Arial"/>
          <w:i/>
          <w:sz w:val="20"/>
          <w:szCs w:val="20"/>
        </w:rPr>
        <w:t xml:space="preserve"> je </w:t>
      </w:r>
      <w:r w:rsidR="00C53997" w:rsidRPr="001764C5">
        <w:rPr>
          <w:rFonts w:ascii="Arial" w:hAnsi="Arial" w:cs="Arial"/>
          <w:i/>
          <w:sz w:val="20"/>
          <w:szCs w:val="20"/>
        </w:rPr>
        <w:t xml:space="preserve">naším </w:t>
      </w:r>
      <w:r w:rsidR="00FC5BE6" w:rsidRPr="001764C5">
        <w:rPr>
          <w:rFonts w:ascii="Arial" w:hAnsi="Arial" w:cs="Arial"/>
          <w:i/>
          <w:sz w:val="20"/>
          <w:szCs w:val="20"/>
        </w:rPr>
        <w:t xml:space="preserve">prvním zástupcem mezi firmami v oboru finančního poradenství, přivedeme </w:t>
      </w:r>
      <w:r w:rsidR="004A44BA">
        <w:rPr>
          <w:rFonts w:ascii="Arial" w:hAnsi="Arial" w:cs="Arial"/>
          <w:i/>
          <w:sz w:val="20"/>
          <w:szCs w:val="20"/>
        </w:rPr>
        <w:t>mnoho nových klientů</w:t>
      </w:r>
      <w:r w:rsidR="004A44BA" w:rsidRPr="004A44BA">
        <w:rPr>
          <w:rFonts w:ascii="Arial" w:hAnsi="Arial" w:cs="Arial"/>
          <w:i/>
          <w:sz w:val="20"/>
          <w:szCs w:val="20"/>
        </w:rPr>
        <w:t>,</w:t>
      </w:r>
      <w:r w:rsidR="00FC5BE6" w:rsidRPr="001764C5">
        <w:rPr>
          <w:rFonts w:ascii="Arial" w:hAnsi="Arial" w:cs="Arial"/>
          <w:i/>
          <w:sz w:val="20"/>
          <w:szCs w:val="20"/>
        </w:rPr>
        <w:t xml:space="preserve"> a </w:t>
      </w:r>
      <w:r w:rsidR="004A44BA">
        <w:rPr>
          <w:rFonts w:ascii="Arial" w:hAnsi="Arial" w:cs="Arial"/>
          <w:i/>
          <w:sz w:val="20"/>
          <w:szCs w:val="20"/>
        </w:rPr>
        <w:t xml:space="preserve">naopak </w:t>
      </w:r>
      <w:r w:rsidR="00FC5BE6" w:rsidRPr="001764C5">
        <w:rPr>
          <w:rFonts w:ascii="Arial" w:hAnsi="Arial" w:cs="Arial"/>
          <w:i/>
          <w:sz w:val="20"/>
          <w:szCs w:val="20"/>
        </w:rPr>
        <w:t>Broker Consulting bude pro Zásilkovnu stabilním a pro zákazníky oblíbeným partnere</w:t>
      </w:r>
      <w:r w:rsidR="00C53997" w:rsidRPr="001764C5">
        <w:rPr>
          <w:rFonts w:ascii="Arial" w:hAnsi="Arial" w:cs="Arial"/>
          <w:i/>
          <w:sz w:val="20"/>
          <w:szCs w:val="20"/>
        </w:rPr>
        <w:t>m,“</w:t>
      </w:r>
      <w:r w:rsidR="00C53997" w:rsidRPr="001764C5">
        <w:rPr>
          <w:rFonts w:ascii="Arial" w:hAnsi="Arial" w:cs="Arial"/>
          <w:sz w:val="20"/>
          <w:szCs w:val="20"/>
        </w:rPr>
        <w:t xml:space="preserve"> říká </w:t>
      </w:r>
      <w:r w:rsidR="00C53997" w:rsidRPr="001764C5">
        <w:rPr>
          <w:rFonts w:ascii="Arial" w:hAnsi="Arial" w:cs="Arial"/>
          <w:b/>
          <w:sz w:val="20"/>
          <w:szCs w:val="20"/>
        </w:rPr>
        <w:t>Luboš Moravec</w:t>
      </w:r>
      <w:r w:rsidR="00C53997" w:rsidRPr="001764C5">
        <w:rPr>
          <w:rFonts w:ascii="Arial" w:hAnsi="Arial" w:cs="Arial"/>
          <w:sz w:val="20"/>
          <w:szCs w:val="20"/>
        </w:rPr>
        <w:t xml:space="preserve">, </w:t>
      </w:r>
      <w:r w:rsidR="00071631" w:rsidRPr="001764C5">
        <w:rPr>
          <w:rFonts w:ascii="Arial" w:hAnsi="Arial" w:cs="Arial"/>
          <w:sz w:val="20"/>
          <w:szCs w:val="20"/>
        </w:rPr>
        <w:t xml:space="preserve">manažer výdejních míst Zásilkovny. </w:t>
      </w:r>
      <w:bookmarkStart w:id="0" w:name="_GoBack"/>
      <w:bookmarkEnd w:id="0"/>
    </w:p>
    <w:p w14:paraId="53E84A17" w14:textId="77777777" w:rsidR="00FC5BE6" w:rsidRDefault="00FC5BE6" w:rsidP="003D22A4">
      <w:pPr>
        <w:jc w:val="both"/>
        <w:rPr>
          <w:rFonts w:ascii="Arial" w:hAnsi="Arial" w:cs="Arial"/>
          <w:i/>
          <w:sz w:val="20"/>
          <w:szCs w:val="20"/>
        </w:rPr>
      </w:pPr>
    </w:p>
    <w:p w14:paraId="7821F3AB" w14:textId="66286B24" w:rsidR="00C72BA8" w:rsidRDefault="00C72BA8" w:rsidP="003D22A4">
      <w:pPr>
        <w:jc w:val="both"/>
        <w:rPr>
          <w:rFonts w:ascii="Arial" w:hAnsi="Arial" w:cs="Arial"/>
          <w:i/>
          <w:sz w:val="20"/>
          <w:szCs w:val="20"/>
        </w:rPr>
      </w:pPr>
    </w:p>
    <w:p w14:paraId="37A32722" w14:textId="09212224" w:rsidR="00383134" w:rsidRDefault="00383134" w:rsidP="003D22A4">
      <w:pPr>
        <w:jc w:val="both"/>
        <w:rPr>
          <w:rFonts w:ascii="Arial" w:hAnsi="Arial" w:cs="Arial"/>
          <w:i/>
          <w:sz w:val="20"/>
          <w:szCs w:val="20"/>
        </w:rPr>
      </w:pPr>
    </w:p>
    <w:p w14:paraId="1671987A" w14:textId="57BB381E" w:rsidR="00383134" w:rsidRPr="003C50AC" w:rsidRDefault="00383134" w:rsidP="003D22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50AC">
        <w:rPr>
          <w:rFonts w:ascii="Arial" w:hAnsi="Arial" w:cs="Arial"/>
          <w:b/>
          <w:sz w:val="20"/>
          <w:szCs w:val="20"/>
          <w:u w:val="single"/>
        </w:rPr>
        <w:t xml:space="preserve">Přehled </w:t>
      </w:r>
      <w:r w:rsidR="003C50AC">
        <w:rPr>
          <w:rFonts w:ascii="Arial" w:hAnsi="Arial" w:cs="Arial"/>
          <w:b/>
          <w:sz w:val="20"/>
          <w:szCs w:val="20"/>
          <w:u w:val="single"/>
        </w:rPr>
        <w:t xml:space="preserve">lokalit, v nichž </w:t>
      </w:r>
      <w:r w:rsidRPr="003C50AC">
        <w:rPr>
          <w:rFonts w:ascii="Arial" w:hAnsi="Arial" w:cs="Arial"/>
          <w:b/>
          <w:sz w:val="20"/>
          <w:szCs w:val="20"/>
          <w:u w:val="single"/>
        </w:rPr>
        <w:t>pobočky OK POINT slouží i jako výdejní místa Zásilkovny:</w:t>
      </w:r>
    </w:p>
    <w:p w14:paraId="74C0F70A" w14:textId="0C2880BA" w:rsidR="003C50AC" w:rsidRDefault="003C50AC" w:rsidP="007D466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Benešov</w:t>
      </w:r>
      <w:r w:rsidR="007D4660">
        <w:rPr>
          <w:rFonts w:ascii="Arial" w:hAnsi="Arial" w:cs="Arial"/>
          <w:i/>
          <w:sz w:val="20"/>
          <w:szCs w:val="20"/>
        </w:rPr>
        <w:t xml:space="preserve"> (ul. Nová Pražská)</w:t>
      </w:r>
    </w:p>
    <w:p w14:paraId="48DACC5D" w14:textId="1203E347" w:rsidR="00383134" w:rsidRDefault="00383134" w:rsidP="00383134">
      <w:pPr>
        <w:jc w:val="both"/>
        <w:rPr>
          <w:rFonts w:ascii="Arial" w:hAnsi="Arial" w:cs="Arial"/>
          <w:i/>
          <w:sz w:val="20"/>
          <w:szCs w:val="20"/>
        </w:rPr>
      </w:pPr>
      <w:r w:rsidRPr="00383134">
        <w:rPr>
          <w:rFonts w:ascii="Arial" w:hAnsi="Arial" w:cs="Arial"/>
          <w:i/>
          <w:sz w:val="20"/>
          <w:szCs w:val="20"/>
        </w:rPr>
        <w:t>Jičín</w:t>
      </w:r>
      <w:r w:rsidR="007D4660">
        <w:rPr>
          <w:rFonts w:ascii="Arial" w:hAnsi="Arial" w:cs="Arial"/>
          <w:i/>
          <w:sz w:val="20"/>
          <w:szCs w:val="20"/>
        </w:rPr>
        <w:t xml:space="preserve"> (ul. Husova)</w:t>
      </w:r>
    </w:p>
    <w:p w14:paraId="6A3DBE91" w14:textId="0630B17B" w:rsidR="003C50AC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Jihlava</w:t>
      </w:r>
      <w:r w:rsidR="007D4660">
        <w:rPr>
          <w:rFonts w:ascii="Arial" w:hAnsi="Arial" w:cs="Arial"/>
          <w:i/>
          <w:sz w:val="20"/>
          <w:szCs w:val="20"/>
        </w:rPr>
        <w:t xml:space="preserve"> (ul. Farní)</w:t>
      </w:r>
    </w:p>
    <w:p w14:paraId="351BECBE" w14:textId="05090A22" w:rsidR="003C50AC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Kladno</w:t>
      </w:r>
      <w:r w:rsidR="007D4660">
        <w:rPr>
          <w:rFonts w:ascii="Arial" w:hAnsi="Arial" w:cs="Arial"/>
          <w:i/>
          <w:sz w:val="20"/>
          <w:szCs w:val="20"/>
        </w:rPr>
        <w:t xml:space="preserve"> (ul. Váňova)</w:t>
      </w:r>
    </w:p>
    <w:p w14:paraId="78E56F8F" w14:textId="77E1AD9B" w:rsidR="003C50AC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Louny</w:t>
      </w:r>
      <w:r w:rsidR="007D4660">
        <w:rPr>
          <w:rFonts w:ascii="Arial" w:hAnsi="Arial" w:cs="Arial"/>
          <w:i/>
          <w:sz w:val="20"/>
          <w:szCs w:val="20"/>
        </w:rPr>
        <w:t xml:space="preserve"> (ul. Beneše z Loun)</w:t>
      </w:r>
    </w:p>
    <w:p w14:paraId="0F528BDD" w14:textId="6D307A89" w:rsidR="003C50AC" w:rsidRPr="00383134" w:rsidRDefault="003C50AC" w:rsidP="0038313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Olomouc</w:t>
      </w:r>
      <w:r w:rsidR="007D4660">
        <w:rPr>
          <w:rFonts w:ascii="Arial" w:hAnsi="Arial" w:cs="Arial"/>
          <w:i/>
          <w:sz w:val="20"/>
          <w:szCs w:val="20"/>
        </w:rPr>
        <w:t xml:space="preserve"> (ul. Riegrova)</w:t>
      </w:r>
    </w:p>
    <w:p w14:paraId="0FBD6D50" w14:textId="34DE2707" w:rsidR="003C50AC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Opava</w:t>
      </w:r>
      <w:r w:rsidR="007D4660">
        <w:rPr>
          <w:rFonts w:ascii="Arial" w:hAnsi="Arial" w:cs="Arial"/>
          <w:i/>
          <w:sz w:val="20"/>
          <w:szCs w:val="20"/>
        </w:rPr>
        <w:t xml:space="preserve"> (ul. Masařská)</w:t>
      </w:r>
    </w:p>
    <w:p w14:paraId="3153780E" w14:textId="5BFB37A7" w:rsidR="003C50AC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Ostrava </w:t>
      </w:r>
      <w:r w:rsidR="007D4660">
        <w:rPr>
          <w:rFonts w:ascii="Arial" w:hAnsi="Arial" w:cs="Arial"/>
          <w:i/>
          <w:sz w:val="20"/>
          <w:szCs w:val="20"/>
        </w:rPr>
        <w:t>(ul. Mlýnská)</w:t>
      </w:r>
    </w:p>
    <w:p w14:paraId="5CEF9F5D" w14:textId="3265AF64" w:rsidR="003C50AC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Ostrava-Poruba</w:t>
      </w:r>
      <w:r w:rsidR="007D4660">
        <w:rPr>
          <w:rFonts w:ascii="Arial" w:hAnsi="Arial" w:cs="Arial"/>
          <w:i/>
          <w:sz w:val="20"/>
          <w:szCs w:val="20"/>
        </w:rPr>
        <w:t xml:space="preserve"> (Hlavní třída)</w:t>
      </w:r>
    </w:p>
    <w:p w14:paraId="2F18AA2F" w14:textId="12D77B70" w:rsidR="007D4660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Pardubice</w:t>
      </w:r>
      <w:r w:rsidR="007D4660">
        <w:rPr>
          <w:rFonts w:ascii="Arial" w:hAnsi="Arial" w:cs="Arial"/>
          <w:i/>
          <w:sz w:val="20"/>
          <w:szCs w:val="20"/>
        </w:rPr>
        <w:t xml:space="preserve"> (ul. 17. listopadu)</w:t>
      </w:r>
    </w:p>
    <w:p w14:paraId="4CFFEDFB" w14:textId="7A51CDC0" w:rsidR="003C50AC" w:rsidRDefault="003C50AC" w:rsidP="0038313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Plzeň (ul. </w:t>
      </w:r>
      <w:r w:rsidRPr="00383134">
        <w:rPr>
          <w:rFonts w:ascii="Arial" w:hAnsi="Arial" w:cs="Arial"/>
          <w:i/>
          <w:sz w:val="20"/>
          <w:szCs w:val="20"/>
        </w:rPr>
        <w:t>Prešovská</w:t>
      </w:r>
      <w:r>
        <w:rPr>
          <w:rFonts w:ascii="Arial" w:hAnsi="Arial" w:cs="Arial"/>
          <w:i/>
          <w:sz w:val="20"/>
          <w:szCs w:val="20"/>
        </w:rPr>
        <w:t>)</w:t>
      </w:r>
    </w:p>
    <w:p w14:paraId="63C45B44" w14:textId="77777777" w:rsidR="003C50AC" w:rsidRDefault="003C50AC" w:rsidP="003C50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Praha (ul. Opatovská)</w:t>
      </w:r>
    </w:p>
    <w:p w14:paraId="2F4F43AD" w14:textId="334C5C18" w:rsidR="003C50AC" w:rsidRDefault="003C50AC" w:rsidP="0038313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Praha (ul. Vinohradská)</w:t>
      </w:r>
    </w:p>
    <w:p w14:paraId="0CDEE0C2" w14:textId="288D3A3D" w:rsidR="00383134" w:rsidRPr="00383134" w:rsidRDefault="00383134" w:rsidP="0038313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Praha (</w:t>
      </w:r>
      <w:r w:rsidRPr="00383134">
        <w:rPr>
          <w:rFonts w:ascii="Arial" w:hAnsi="Arial" w:cs="Arial"/>
          <w:i/>
          <w:sz w:val="20"/>
          <w:szCs w:val="20"/>
        </w:rPr>
        <w:t>Walterovo nám.</w:t>
      </w:r>
      <w:r>
        <w:rPr>
          <w:rFonts w:ascii="Arial" w:hAnsi="Arial" w:cs="Arial"/>
          <w:i/>
          <w:sz w:val="20"/>
          <w:szCs w:val="20"/>
        </w:rPr>
        <w:t>)</w:t>
      </w:r>
    </w:p>
    <w:p w14:paraId="6211FCF2" w14:textId="79B50399" w:rsidR="00C008C5" w:rsidRPr="00D71C10" w:rsidRDefault="00C008C5" w:rsidP="003D22A4">
      <w:pPr>
        <w:jc w:val="both"/>
        <w:rPr>
          <w:rFonts w:ascii="Arial" w:hAnsi="Arial" w:cs="Arial"/>
          <w:i/>
          <w:sz w:val="20"/>
          <w:szCs w:val="20"/>
        </w:rPr>
      </w:pPr>
    </w:p>
    <w:p w14:paraId="1A8DCDD6" w14:textId="4D1E5333" w:rsidR="00A84A60" w:rsidRPr="00264CD2" w:rsidRDefault="00A84A60" w:rsidP="003D22A4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BFFEB77" w14:textId="06E2B9F7" w:rsidR="00A84A60" w:rsidRPr="00264CD2" w:rsidRDefault="00A84A60" w:rsidP="00D67A6A">
      <w:pPr>
        <w:jc w:val="both"/>
        <w:rPr>
          <w:rFonts w:ascii="Arial" w:hAnsi="Arial" w:cs="Arial"/>
          <w:sz w:val="20"/>
          <w:szCs w:val="20"/>
        </w:rPr>
      </w:pPr>
    </w:p>
    <w:p w14:paraId="1C37628C" w14:textId="77777777" w:rsidR="00D67A6A" w:rsidRPr="00264CD2" w:rsidRDefault="00D67A6A" w:rsidP="00D67A6A">
      <w:pPr>
        <w:jc w:val="both"/>
        <w:rPr>
          <w:rFonts w:ascii="Arial" w:hAnsi="Arial" w:cs="Arial"/>
          <w:b/>
          <w:sz w:val="20"/>
          <w:szCs w:val="20"/>
        </w:rPr>
      </w:pPr>
      <w:r w:rsidRPr="00264CD2">
        <w:rPr>
          <w:rFonts w:ascii="Arial" w:hAnsi="Arial" w:cs="Arial"/>
          <w:b/>
          <w:sz w:val="20"/>
          <w:szCs w:val="20"/>
        </w:rPr>
        <w:t>O společnosti Broker Consulting</w:t>
      </w:r>
    </w:p>
    <w:p w14:paraId="5B85BFD7" w14:textId="77777777" w:rsidR="00C72BA8" w:rsidRDefault="00C72BA8" w:rsidP="00D67A6A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4A94461D" w14:textId="48DAD9A1" w:rsidR="00C72BA8" w:rsidRDefault="00C72BA8" w:rsidP="007D4660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16B2C">
        <w:rPr>
          <w:rFonts w:ascii="Arial" w:hAnsi="Arial" w:cs="Arial"/>
          <w:sz w:val="20"/>
          <w:szCs w:val="20"/>
        </w:rPr>
        <w:t>Broker Consulting je jednou z největších společností na českém a slovenském trhu, která zprostředkovává služby v oblasti financí a realit. Od roku 1998 získala d</w:t>
      </w:r>
      <w:r w:rsidR="003C50AC">
        <w:rPr>
          <w:rFonts w:ascii="Arial" w:hAnsi="Arial" w:cs="Arial"/>
          <w:sz w:val="20"/>
          <w:szCs w:val="20"/>
        </w:rPr>
        <w:t>ůvěru více než 600 000 klientů, dále p</w:t>
      </w:r>
      <w:r w:rsidRPr="00C16B2C">
        <w:rPr>
          <w:rFonts w:ascii="Arial" w:hAnsi="Arial" w:cs="Arial"/>
          <w:sz w:val="20"/>
          <w:szCs w:val="20"/>
        </w:rPr>
        <w:t>oskytuje služby přes 4 000 firmám. Distribuci služeb zajišťuje přes 2 000 konzultantů (profesionální konzultanti, zaměstnanci, konzultanti v zapracování v ČR i SR) ve více než 100 kancelářích a 4</w:t>
      </w:r>
      <w:r w:rsidR="003C50AC">
        <w:rPr>
          <w:rFonts w:ascii="Arial" w:hAnsi="Arial" w:cs="Arial"/>
          <w:sz w:val="20"/>
          <w:szCs w:val="20"/>
        </w:rPr>
        <w:t>0</w:t>
      </w:r>
      <w:r w:rsidRPr="00C16B2C">
        <w:rPr>
          <w:rFonts w:ascii="Arial" w:hAnsi="Arial" w:cs="Arial"/>
          <w:sz w:val="20"/>
          <w:szCs w:val="20"/>
        </w:rPr>
        <w:t xml:space="preserve"> franšízových pobočkách </w:t>
      </w:r>
      <w:r w:rsidRPr="00C8314A">
        <w:rPr>
          <w:rFonts w:ascii="Arial" w:hAnsi="Arial" w:cs="Arial"/>
          <w:b/>
          <w:sz w:val="20"/>
          <w:szCs w:val="20"/>
        </w:rPr>
        <w:t>OK POINT</w:t>
      </w:r>
      <w:r w:rsidRPr="00C16B2C">
        <w:rPr>
          <w:rFonts w:ascii="Arial" w:hAnsi="Arial" w:cs="Arial"/>
          <w:sz w:val="20"/>
          <w:szCs w:val="20"/>
        </w:rPr>
        <w:t xml:space="preserve">. </w:t>
      </w:r>
      <w:r w:rsidR="003C067A">
        <w:rPr>
          <w:rFonts w:ascii="Arial" w:hAnsi="Arial" w:cs="Arial"/>
          <w:sz w:val="20"/>
          <w:szCs w:val="20"/>
        </w:rPr>
        <w:t>Franšízový k</w:t>
      </w:r>
      <w:r w:rsidR="003F2CBD" w:rsidRPr="00C16B2C">
        <w:rPr>
          <w:rFonts w:ascii="Arial" w:hAnsi="Arial" w:cs="Arial"/>
          <w:sz w:val="20"/>
          <w:szCs w:val="20"/>
        </w:rPr>
        <w:t>oncept</w:t>
      </w:r>
      <w:r w:rsidRPr="00C16B2C">
        <w:rPr>
          <w:rFonts w:ascii="Arial" w:hAnsi="Arial" w:cs="Arial"/>
          <w:sz w:val="20"/>
          <w:szCs w:val="20"/>
        </w:rPr>
        <w:t>, který přináší společnost Broker Consulting ve spolupráci s mBank a MONETA Money Bank</w:t>
      </w:r>
      <w:r w:rsidR="003F2CBD" w:rsidRPr="00C16B2C">
        <w:rPr>
          <w:rFonts w:ascii="Arial" w:hAnsi="Arial" w:cs="Arial"/>
          <w:sz w:val="20"/>
          <w:szCs w:val="20"/>
        </w:rPr>
        <w:t>, nabízí na jednom místě bankovní, finanční a realitní služby</w:t>
      </w:r>
      <w:r w:rsidRPr="00C16B2C">
        <w:rPr>
          <w:rFonts w:ascii="Arial" w:hAnsi="Arial" w:cs="Arial"/>
          <w:sz w:val="20"/>
          <w:szCs w:val="20"/>
        </w:rPr>
        <w:t xml:space="preserve">. </w:t>
      </w:r>
      <w:r w:rsidR="007D4660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Tradičně nejžádanější službou na pobočkách je zprostředkování hypotečních úvěrů. Těch OK POINTy </w:t>
      </w:r>
      <w:r w:rsidR="003C067A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 prvních jedenácti měsících </w:t>
      </w:r>
      <w:r w:rsidR="007D4660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roku 2021 </w:t>
      </w:r>
      <w:r w:rsidR="007D4660" w:rsidRPr="0026563F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vyřídily </w:t>
      </w:r>
      <w:r w:rsidR="007D4660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="00C8314A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7D4660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celkové</w:t>
      </w:r>
      <w:r w:rsidR="00C8314A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objemu</w:t>
      </w:r>
      <w:r w:rsidR="007D4660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8314A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téměř </w:t>
      </w:r>
      <w:r w:rsidR="007D4660" w:rsidRPr="0026563F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C8314A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7D4660" w:rsidRPr="0026563F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C8314A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 miliardy </w:t>
      </w:r>
      <w:r w:rsidR="007D4660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korun. To je o bezmála </w:t>
      </w:r>
      <w:r w:rsidR="007D4660" w:rsidRPr="00BF666D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37 %</w:t>
      </w:r>
      <w:r w:rsidR="007D4660">
        <w:rPr>
          <w:rFonts w:ascii="Arial" w:hAnsi="Arial"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více než v roce 2020.</w:t>
      </w:r>
    </w:p>
    <w:p w14:paraId="54E9946E" w14:textId="1E24CC2F" w:rsidR="00A84A60" w:rsidRDefault="00A84A60" w:rsidP="00D67A6A">
      <w:pPr>
        <w:rPr>
          <w:rFonts w:ascii="Arial" w:hAnsi="Arial" w:cs="Arial"/>
          <w:bCs/>
          <w:sz w:val="20"/>
          <w:szCs w:val="20"/>
        </w:rPr>
      </w:pPr>
    </w:p>
    <w:p w14:paraId="04B9FAEC" w14:textId="6DDBED06" w:rsidR="00616B10" w:rsidRDefault="00616B10" w:rsidP="00D67A6A">
      <w:pPr>
        <w:rPr>
          <w:rFonts w:ascii="Arial" w:hAnsi="Arial" w:cs="Arial"/>
          <w:bCs/>
          <w:sz w:val="20"/>
          <w:szCs w:val="20"/>
        </w:rPr>
      </w:pPr>
    </w:p>
    <w:p w14:paraId="2920EF59" w14:textId="77777777" w:rsidR="00616B10" w:rsidRDefault="00616B10" w:rsidP="00D67A6A">
      <w:pPr>
        <w:rPr>
          <w:rFonts w:ascii="Arial" w:hAnsi="Arial" w:cs="Arial"/>
          <w:bCs/>
          <w:sz w:val="20"/>
          <w:szCs w:val="20"/>
        </w:rPr>
      </w:pPr>
    </w:p>
    <w:p w14:paraId="2AF609D0" w14:textId="6AFF8572" w:rsidR="009057C8" w:rsidRPr="00EC23B6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5C230B7A" w14:textId="77777777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EC23B6">
        <w:rPr>
          <w:rFonts w:ascii="Arial" w:eastAsia="Calibri" w:hAnsi="Arial" w:cs="Arial"/>
          <w:b/>
          <w:bCs/>
          <w:noProof/>
          <w:sz w:val="20"/>
          <w:szCs w:val="20"/>
        </w:rPr>
        <w:lastRenderedPageBreak/>
        <w:t>Kontakt pro média:</w:t>
      </w:r>
    </w:p>
    <w:p w14:paraId="477C25A8" w14:textId="77777777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18"/>
          <w:szCs w:val="18"/>
          <w:lang w:bidi="ar-SA"/>
        </w:rPr>
      </w:pPr>
      <w:r w:rsidRPr="00EC23B6">
        <w:rPr>
          <w:rFonts w:ascii="Arial" w:hAnsi="Arial" w:cs="Arial"/>
          <w:sz w:val="20"/>
        </w:rPr>
        <w:br/>
      </w:r>
      <w:r w:rsidRPr="00EC23B6">
        <w:rPr>
          <w:rFonts w:ascii="Arial" w:eastAsia="Calibri" w:hAnsi="Arial" w:cs="Arial"/>
          <w:b/>
          <w:bCs/>
          <w:noProof/>
          <w:sz w:val="18"/>
          <w:szCs w:val="18"/>
        </w:rPr>
        <w:t>Tereza Kunová</w:t>
      </w:r>
    </w:p>
    <w:p w14:paraId="00BD6BD0" w14:textId="77777777" w:rsidR="009057C8" w:rsidRPr="00EC23B6" w:rsidRDefault="009057C8" w:rsidP="009057C8">
      <w:pPr>
        <w:spacing w:after="225"/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>Specialistka PR a externí komunikace</w:t>
      </w:r>
    </w:p>
    <w:p w14:paraId="7DDDAC80" w14:textId="77777777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18"/>
          <w:szCs w:val="18"/>
        </w:rPr>
      </w:pPr>
      <w:r w:rsidRPr="00EC23B6">
        <w:rPr>
          <w:rFonts w:ascii="Arial" w:eastAsia="Calibri" w:hAnsi="Arial" w:cs="Arial"/>
          <w:b/>
          <w:bCs/>
          <w:noProof/>
          <w:sz w:val="18"/>
          <w:szCs w:val="18"/>
        </w:rPr>
        <w:t>Broker Consulting, a.s.,</w:t>
      </w:r>
    </w:p>
    <w:p w14:paraId="3C2FB592" w14:textId="77777777" w:rsidR="009057C8" w:rsidRPr="00EC23B6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>Office Park Nové Butovice (Budova B)</w:t>
      </w:r>
      <w:r w:rsidRPr="00EC23B6">
        <w:rPr>
          <w:rFonts w:ascii="Arial" w:eastAsia="Calibri" w:hAnsi="Arial" w:cs="Arial"/>
          <w:noProof/>
          <w:sz w:val="18"/>
          <w:szCs w:val="18"/>
        </w:rPr>
        <w:br/>
        <w:t>Bucharova 1423/6, 158 00 Praha 5</w:t>
      </w:r>
    </w:p>
    <w:p w14:paraId="0D5565DA" w14:textId="77777777" w:rsidR="009057C8" w:rsidRPr="00EC23B6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>mobil: +420 731 537 716</w:t>
      </w:r>
    </w:p>
    <w:p w14:paraId="20311E6F" w14:textId="77777777" w:rsidR="009057C8" w:rsidRPr="00EC23B6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 xml:space="preserve">e-mail: </w:t>
      </w:r>
      <w:hyperlink r:id="rId12" w:history="1">
        <w:r w:rsidRPr="00EC23B6">
          <w:rPr>
            <w:rStyle w:val="Hypertextovodkaz"/>
            <w:rFonts w:ascii="Arial" w:eastAsia="Calibri" w:hAnsi="Arial" w:cs="Arial"/>
            <w:noProof/>
            <w:sz w:val="18"/>
            <w:szCs w:val="18"/>
          </w:rPr>
          <w:t>tereza.kunova@bcas.cz</w:t>
        </w:r>
      </w:hyperlink>
      <w:r w:rsidRPr="00EC23B6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p w14:paraId="230A45C3" w14:textId="77777777" w:rsidR="009057C8" w:rsidRPr="00EC23B6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sectPr w:rsidR="009057C8" w:rsidRPr="00EC23B6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9E3A" w14:textId="77777777" w:rsidR="002D4F11" w:rsidRDefault="002D4F11">
      <w:r>
        <w:separator/>
      </w:r>
    </w:p>
  </w:endnote>
  <w:endnote w:type="continuationSeparator" w:id="0">
    <w:p w14:paraId="78809A86" w14:textId="77777777" w:rsidR="002D4F11" w:rsidRDefault="002D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F9EC" w14:textId="77777777" w:rsidR="002D4F11" w:rsidRDefault="002D4F11">
      <w:r>
        <w:separator/>
      </w:r>
    </w:p>
  </w:footnote>
  <w:footnote w:type="continuationSeparator" w:id="0">
    <w:p w14:paraId="65E1921D" w14:textId="77777777" w:rsidR="002D4F11" w:rsidRDefault="002D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1E22" w14:textId="52EF24AF" w:rsidR="00956FDD" w:rsidRDefault="00956FDD">
    <w:pPr>
      <w:pStyle w:val="Zhlav"/>
    </w:pPr>
    <w:r>
      <w:rPr>
        <w:noProof/>
        <w:lang w:bidi="ar-SA"/>
      </w:rPr>
      <w:drawing>
        <wp:anchor distT="152400" distB="152400" distL="152400" distR="152400" simplePos="0" relativeHeight="251670528" behindDoc="1" locked="0" layoutInCell="1" allowOverlap="1" wp14:anchorId="3B5F1C8D" wp14:editId="37DD6863">
          <wp:simplePos x="0" y="0"/>
          <wp:positionH relativeFrom="margin">
            <wp:posOffset>4905864</wp:posOffset>
          </wp:positionH>
          <wp:positionV relativeFrom="page">
            <wp:posOffset>319405</wp:posOffset>
          </wp:positionV>
          <wp:extent cx="1699261" cy="838200"/>
          <wp:effectExtent l="0" t="0" r="0" b="0"/>
          <wp:wrapNone/>
          <wp:docPr id="1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6FC660E8">
          <wp:simplePos x="0" y="0"/>
          <wp:positionH relativeFrom="margin">
            <wp:posOffset>4835378</wp:posOffset>
          </wp:positionH>
          <wp:positionV relativeFrom="page">
            <wp:posOffset>311785</wp:posOffset>
          </wp:positionV>
          <wp:extent cx="1699261" cy="8382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1E4B038E" w:rsidR="003F061B" w:rsidRDefault="00956FDD" w:rsidP="00956FDD">
    <w:pPr>
      <w:pStyle w:val="Zhlav"/>
      <w:tabs>
        <w:tab w:val="clear" w:pos="4536"/>
        <w:tab w:val="clear" w:pos="9072"/>
        <w:tab w:val="left" w:pos="1135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E9F"/>
    <w:rsid w:val="00010D04"/>
    <w:rsid w:val="000120DE"/>
    <w:rsid w:val="000248BA"/>
    <w:rsid w:val="00026F23"/>
    <w:rsid w:val="00030741"/>
    <w:rsid w:val="000311F1"/>
    <w:rsid w:val="00031728"/>
    <w:rsid w:val="00032315"/>
    <w:rsid w:val="00032D94"/>
    <w:rsid w:val="000374D7"/>
    <w:rsid w:val="000454D8"/>
    <w:rsid w:val="0005423A"/>
    <w:rsid w:val="00054619"/>
    <w:rsid w:val="0006554C"/>
    <w:rsid w:val="00071193"/>
    <w:rsid w:val="00071631"/>
    <w:rsid w:val="00076D45"/>
    <w:rsid w:val="00092A12"/>
    <w:rsid w:val="00094C65"/>
    <w:rsid w:val="000A3384"/>
    <w:rsid w:val="000A77DA"/>
    <w:rsid w:val="000C799E"/>
    <w:rsid w:val="000D692C"/>
    <w:rsid w:val="000D765A"/>
    <w:rsid w:val="000E1A16"/>
    <w:rsid w:val="000E26AE"/>
    <w:rsid w:val="000E3BF1"/>
    <w:rsid w:val="000E41EB"/>
    <w:rsid w:val="000F0758"/>
    <w:rsid w:val="000F396E"/>
    <w:rsid w:val="000F3B07"/>
    <w:rsid w:val="000F6249"/>
    <w:rsid w:val="00104AD0"/>
    <w:rsid w:val="001064B6"/>
    <w:rsid w:val="00117D51"/>
    <w:rsid w:val="00121C71"/>
    <w:rsid w:val="0012713E"/>
    <w:rsid w:val="0013044E"/>
    <w:rsid w:val="00130B20"/>
    <w:rsid w:val="00131DF9"/>
    <w:rsid w:val="00131F7B"/>
    <w:rsid w:val="0013512D"/>
    <w:rsid w:val="001364B6"/>
    <w:rsid w:val="00137003"/>
    <w:rsid w:val="001432DB"/>
    <w:rsid w:val="00144692"/>
    <w:rsid w:val="00144C68"/>
    <w:rsid w:val="001479CE"/>
    <w:rsid w:val="00150E36"/>
    <w:rsid w:val="001550FB"/>
    <w:rsid w:val="00155CCB"/>
    <w:rsid w:val="001708F8"/>
    <w:rsid w:val="00170B59"/>
    <w:rsid w:val="001764C5"/>
    <w:rsid w:val="00177E6B"/>
    <w:rsid w:val="00181BB4"/>
    <w:rsid w:val="00193DA2"/>
    <w:rsid w:val="0019501C"/>
    <w:rsid w:val="001A54DD"/>
    <w:rsid w:val="001A5870"/>
    <w:rsid w:val="001A6E5F"/>
    <w:rsid w:val="001B1C05"/>
    <w:rsid w:val="001B7271"/>
    <w:rsid w:val="001C32FA"/>
    <w:rsid w:val="001C4374"/>
    <w:rsid w:val="001C5F3E"/>
    <w:rsid w:val="001D42AC"/>
    <w:rsid w:val="001E00DB"/>
    <w:rsid w:val="001E2A7A"/>
    <w:rsid w:val="001F032E"/>
    <w:rsid w:val="00203B3D"/>
    <w:rsid w:val="002108A4"/>
    <w:rsid w:val="002223AD"/>
    <w:rsid w:val="00235340"/>
    <w:rsid w:val="00241313"/>
    <w:rsid w:val="00242112"/>
    <w:rsid w:val="00246007"/>
    <w:rsid w:val="00251B9D"/>
    <w:rsid w:val="0025264B"/>
    <w:rsid w:val="0025526B"/>
    <w:rsid w:val="00256CDD"/>
    <w:rsid w:val="00262323"/>
    <w:rsid w:val="00264CD2"/>
    <w:rsid w:val="00267872"/>
    <w:rsid w:val="00270DB3"/>
    <w:rsid w:val="002734C4"/>
    <w:rsid w:val="00275A59"/>
    <w:rsid w:val="0028347F"/>
    <w:rsid w:val="00284068"/>
    <w:rsid w:val="002975D8"/>
    <w:rsid w:val="00297A3F"/>
    <w:rsid w:val="002A63E5"/>
    <w:rsid w:val="002B5023"/>
    <w:rsid w:val="002C0BB2"/>
    <w:rsid w:val="002C6596"/>
    <w:rsid w:val="002D4F11"/>
    <w:rsid w:val="002E595A"/>
    <w:rsid w:val="002F47C4"/>
    <w:rsid w:val="00300AFB"/>
    <w:rsid w:val="00312713"/>
    <w:rsid w:val="003128F8"/>
    <w:rsid w:val="003209EF"/>
    <w:rsid w:val="00320A26"/>
    <w:rsid w:val="003216A2"/>
    <w:rsid w:val="00323662"/>
    <w:rsid w:val="00324A94"/>
    <w:rsid w:val="00330918"/>
    <w:rsid w:val="00340975"/>
    <w:rsid w:val="00342A82"/>
    <w:rsid w:val="00346334"/>
    <w:rsid w:val="00347557"/>
    <w:rsid w:val="00357132"/>
    <w:rsid w:val="003577CE"/>
    <w:rsid w:val="003602EC"/>
    <w:rsid w:val="00362ABC"/>
    <w:rsid w:val="00363F70"/>
    <w:rsid w:val="00364AC3"/>
    <w:rsid w:val="00372216"/>
    <w:rsid w:val="00373E95"/>
    <w:rsid w:val="0037601E"/>
    <w:rsid w:val="00383134"/>
    <w:rsid w:val="0038398B"/>
    <w:rsid w:val="00384C67"/>
    <w:rsid w:val="0038737E"/>
    <w:rsid w:val="00392F65"/>
    <w:rsid w:val="00393DFA"/>
    <w:rsid w:val="00394A06"/>
    <w:rsid w:val="003A2688"/>
    <w:rsid w:val="003A3FC0"/>
    <w:rsid w:val="003A4135"/>
    <w:rsid w:val="003B27F1"/>
    <w:rsid w:val="003B3739"/>
    <w:rsid w:val="003B43AA"/>
    <w:rsid w:val="003C067A"/>
    <w:rsid w:val="003C50AC"/>
    <w:rsid w:val="003D22A4"/>
    <w:rsid w:val="003E050B"/>
    <w:rsid w:val="003E294B"/>
    <w:rsid w:val="003F061B"/>
    <w:rsid w:val="003F2CBD"/>
    <w:rsid w:val="003F4069"/>
    <w:rsid w:val="003F5EB9"/>
    <w:rsid w:val="003F73C3"/>
    <w:rsid w:val="00404480"/>
    <w:rsid w:val="0040621B"/>
    <w:rsid w:val="00412E38"/>
    <w:rsid w:val="004213A6"/>
    <w:rsid w:val="004222B0"/>
    <w:rsid w:val="00423831"/>
    <w:rsid w:val="0042521F"/>
    <w:rsid w:val="00426673"/>
    <w:rsid w:val="00427B33"/>
    <w:rsid w:val="00430B47"/>
    <w:rsid w:val="004310AE"/>
    <w:rsid w:val="00432AFB"/>
    <w:rsid w:val="00434BC6"/>
    <w:rsid w:val="00445D0A"/>
    <w:rsid w:val="00445E76"/>
    <w:rsid w:val="00451FBB"/>
    <w:rsid w:val="0045531F"/>
    <w:rsid w:val="0046226D"/>
    <w:rsid w:val="00480831"/>
    <w:rsid w:val="00491B34"/>
    <w:rsid w:val="004950A4"/>
    <w:rsid w:val="00496574"/>
    <w:rsid w:val="004972CA"/>
    <w:rsid w:val="00497659"/>
    <w:rsid w:val="004A44BA"/>
    <w:rsid w:val="004B0729"/>
    <w:rsid w:val="004B29A0"/>
    <w:rsid w:val="004C4480"/>
    <w:rsid w:val="004C45C3"/>
    <w:rsid w:val="004D39C0"/>
    <w:rsid w:val="004D7C7E"/>
    <w:rsid w:val="004E1627"/>
    <w:rsid w:val="004E581D"/>
    <w:rsid w:val="004F3261"/>
    <w:rsid w:val="004F5C5B"/>
    <w:rsid w:val="004F6074"/>
    <w:rsid w:val="0050000F"/>
    <w:rsid w:val="0050646A"/>
    <w:rsid w:val="00520287"/>
    <w:rsid w:val="00521D66"/>
    <w:rsid w:val="00523B23"/>
    <w:rsid w:val="005266F0"/>
    <w:rsid w:val="00531D18"/>
    <w:rsid w:val="00533350"/>
    <w:rsid w:val="005439F6"/>
    <w:rsid w:val="0054700E"/>
    <w:rsid w:val="005520D1"/>
    <w:rsid w:val="0055350F"/>
    <w:rsid w:val="00553D10"/>
    <w:rsid w:val="00555BBD"/>
    <w:rsid w:val="00567866"/>
    <w:rsid w:val="005777A8"/>
    <w:rsid w:val="00581E61"/>
    <w:rsid w:val="00587B4C"/>
    <w:rsid w:val="00594CCA"/>
    <w:rsid w:val="005A49E3"/>
    <w:rsid w:val="005B13F7"/>
    <w:rsid w:val="005C1BA5"/>
    <w:rsid w:val="005D1BB8"/>
    <w:rsid w:val="005E4AD4"/>
    <w:rsid w:val="005E7CFD"/>
    <w:rsid w:val="005F1C4C"/>
    <w:rsid w:val="005F34D7"/>
    <w:rsid w:val="005F41BB"/>
    <w:rsid w:val="005F60AE"/>
    <w:rsid w:val="006026CF"/>
    <w:rsid w:val="006046F4"/>
    <w:rsid w:val="0061257E"/>
    <w:rsid w:val="00616B10"/>
    <w:rsid w:val="00620E42"/>
    <w:rsid w:val="00621074"/>
    <w:rsid w:val="00622222"/>
    <w:rsid w:val="006377E9"/>
    <w:rsid w:val="006408F8"/>
    <w:rsid w:val="00642CE6"/>
    <w:rsid w:val="006473DA"/>
    <w:rsid w:val="00647E81"/>
    <w:rsid w:val="00650454"/>
    <w:rsid w:val="00650D9C"/>
    <w:rsid w:val="00661912"/>
    <w:rsid w:val="006662EE"/>
    <w:rsid w:val="00667B93"/>
    <w:rsid w:val="006727D9"/>
    <w:rsid w:val="0067391F"/>
    <w:rsid w:val="0068120C"/>
    <w:rsid w:val="00681566"/>
    <w:rsid w:val="006825A0"/>
    <w:rsid w:val="006A1B50"/>
    <w:rsid w:val="006A46CC"/>
    <w:rsid w:val="006A73DB"/>
    <w:rsid w:val="006B0597"/>
    <w:rsid w:val="006B111F"/>
    <w:rsid w:val="006B3782"/>
    <w:rsid w:val="006B3D5C"/>
    <w:rsid w:val="006C115B"/>
    <w:rsid w:val="006C3C40"/>
    <w:rsid w:val="006C6899"/>
    <w:rsid w:val="006C7733"/>
    <w:rsid w:val="006D0172"/>
    <w:rsid w:val="006D0FD8"/>
    <w:rsid w:val="006D2759"/>
    <w:rsid w:val="006D6FA7"/>
    <w:rsid w:val="006E1F02"/>
    <w:rsid w:val="006E2E3A"/>
    <w:rsid w:val="006E70DE"/>
    <w:rsid w:val="006F0460"/>
    <w:rsid w:val="006F262E"/>
    <w:rsid w:val="006F7C4F"/>
    <w:rsid w:val="00721D5B"/>
    <w:rsid w:val="00725D42"/>
    <w:rsid w:val="00725F77"/>
    <w:rsid w:val="00731789"/>
    <w:rsid w:val="0073392D"/>
    <w:rsid w:val="00735B10"/>
    <w:rsid w:val="00736A80"/>
    <w:rsid w:val="00737912"/>
    <w:rsid w:val="00737D4B"/>
    <w:rsid w:val="00742D2D"/>
    <w:rsid w:val="00744B46"/>
    <w:rsid w:val="00752A0D"/>
    <w:rsid w:val="00756CB4"/>
    <w:rsid w:val="00761591"/>
    <w:rsid w:val="007660FA"/>
    <w:rsid w:val="0078049F"/>
    <w:rsid w:val="007919C9"/>
    <w:rsid w:val="007960CF"/>
    <w:rsid w:val="007A1939"/>
    <w:rsid w:val="007A21D6"/>
    <w:rsid w:val="007A3AAC"/>
    <w:rsid w:val="007A56FE"/>
    <w:rsid w:val="007B0579"/>
    <w:rsid w:val="007B0DF8"/>
    <w:rsid w:val="007B144F"/>
    <w:rsid w:val="007C0C48"/>
    <w:rsid w:val="007C4A12"/>
    <w:rsid w:val="007D4660"/>
    <w:rsid w:val="007D548E"/>
    <w:rsid w:val="007D6C05"/>
    <w:rsid w:val="007E4D58"/>
    <w:rsid w:val="007F0521"/>
    <w:rsid w:val="007F39FB"/>
    <w:rsid w:val="00800E01"/>
    <w:rsid w:val="0080704C"/>
    <w:rsid w:val="00813D38"/>
    <w:rsid w:val="008169D1"/>
    <w:rsid w:val="00820AB4"/>
    <w:rsid w:val="00821411"/>
    <w:rsid w:val="008253F5"/>
    <w:rsid w:val="0083124B"/>
    <w:rsid w:val="00861771"/>
    <w:rsid w:val="00864136"/>
    <w:rsid w:val="00876968"/>
    <w:rsid w:val="008835B3"/>
    <w:rsid w:val="008853EF"/>
    <w:rsid w:val="00895D46"/>
    <w:rsid w:val="008966FB"/>
    <w:rsid w:val="008A04D3"/>
    <w:rsid w:val="008B603D"/>
    <w:rsid w:val="008C24AB"/>
    <w:rsid w:val="008D35DD"/>
    <w:rsid w:val="008D3D3B"/>
    <w:rsid w:val="008D5477"/>
    <w:rsid w:val="008D6EC3"/>
    <w:rsid w:val="008E0B1C"/>
    <w:rsid w:val="008E5004"/>
    <w:rsid w:val="009057C8"/>
    <w:rsid w:val="009129FF"/>
    <w:rsid w:val="00913370"/>
    <w:rsid w:val="00915133"/>
    <w:rsid w:val="00915ADA"/>
    <w:rsid w:val="00916D7C"/>
    <w:rsid w:val="0093229B"/>
    <w:rsid w:val="0093589F"/>
    <w:rsid w:val="009427B5"/>
    <w:rsid w:val="00943AD5"/>
    <w:rsid w:val="009466E8"/>
    <w:rsid w:val="00953CD0"/>
    <w:rsid w:val="009541FF"/>
    <w:rsid w:val="00954BBE"/>
    <w:rsid w:val="00956FDD"/>
    <w:rsid w:val="00960235"/>
    <w:rsid w:val="009676B8"/>
    <w:rsid w:val="00974CE4"/>
    <w:rsid w:val="009754AE"/>
    <w:rsid w:val="009917A7"/>
    <w:rsid w:val="00997A87"/>
    <w:rsid w:val="009A1910"/>
    <w:rsid w:val="009A5F05"/>
    <w:rsid w:val="009A60E8"/>
    <w:rsid w:val="009C003A"/>
    <w:rsid w:val="009C0ECA"/>
    <w:rsid w:val="009D556F"/>
    <w:rsid w:val="009D6940"/>
    <w:rsid w:val="009E317D"/>
    <w:rsid w:val="009E4CC6"/>
    <w:rsid w:val="009E5A56"/>
    <w:rsid w:val="009E6A0C"/>
    <w:rsid w:val="009E7340"/>
    <w:rsid w:val="009E77B4"/>
    <w:rsid w:val="009F162B"/>
    <w:rsid w:val="009F2CB2"/>
    <w:rsid w:val="009F59EE"/>
    <w:rsid w:val="009F733A"/>
    <w:rsid w:val="00A00614"/>
    <w:rsid w:val="00A045D3"/>
    <w:rsid w:val="00A10E52"/>
    <w:rsid w:val="00A11FB1"/>
    <w:rsid w:val="00A12BB8"/>
    <w:rsid w:val="00A14DF3"/>
    <w:rsid w:val="00A17222"/>
    <w:rsid w:val="00A17C70"/>
    <w:rsid w:val="00A310D5"/>
    <w:rsid w:val="00A3181A"/>
    <w:rsid w:val="00A36D79"/>
    <w:rsid w:val="00A44C14"/>
    <w:rsid w:val="00A46367"/>
    <w:rsid w:val="00A519BA"/>
    <w:rsid w:val="00A63DC6"/>
    <w:rsid w:val="00A75DC0"/>
    <w:rsid w:val="00A8473E"/>
    <w:rsid w:val="00A84A60"/>
    <w:rsid w:val="00A861F6"/>
    <w:rsid w:val="00A86C55"/>
    <w:rsid w:val="00A86EEE"/>
    <w:rsid w:val="00A942EE"/>
    <w:rsid w:val="00AA1C17"/>
    <w:rsid w:val="00AA2ADB"/>
    <w:rsid w:val="00AA3C5C"/>
    <w:rsid w:val="00AB29D8"/>
    <w:rsid w:val="00AC149A"/>
    <w:rsid w:val="00AC66A4"/>
    <w:rsid w:val="00AD1F6F"/>
    <w:rsid w:val="00AD2AA1"/>
    <w:rsid w:val="00AE08AD"/>
    <w:rsid w:val="00AE1134"/>
    <w:rsid w:val="00AF6D34"/>
    <w:rsid w:val="00B166D7"/>
    <w:rsid w:val="00B223B3"/>
    <w:rsid w:val="00B244B9"/>
    <w:rsid w:val="00B3070C"/>
    <w:rsid w:val="00B3074F"/>
    <w:rsid w:val="00B33387"/>
    <w:rsid w:val="00B33634"/>
    <w:rsid w:val="00B336F5"/>
    <w:rsid w:val="00B43417"/>
    <w:rsid w:val="00B447D9"/>
    <w:rsid w:val="00B500BA"/>
    <w:rsid w:val="00B530B4"/>
    <w:rsid w:val="00B63346"/>
    <w:rsid w:val="00B64FA8"/>
    <w:rsid w:val="00B65A3B"/>
    <w:rsid w:val="00B66253"/>
    <w:rsid w:val="00B6790C"/>
    <w:rsid w:val="00B821D7"/>
    <w:rsid w:val="00B95EBA"/>
    <w:rsid w:val="00BA709B"/>
    <w:rsid w:val="00BA7B6B"/>
    <w:rsid w:val="00BB0B1D"/>
    <w:rsid w:val="00BB55C4"/>
    <w:rsid w:val="00BB6E6E"/>
    <w:rsid w:val="00BC30D1"/>
    <w:rsid w:val="00BC659F"/>
    <w:rsid w:val="00BD0878"/>
    <w:rsid w:val="00BD2962"/>
    <w:rsid w:val="00BD49C8"/>
    <w:rsid w:val="00BD5367"/>
    <w:rsid w:val="00BE34DD"/>
    <w:rsid w:val="00BE65F1"/>
    <w:rsid w:val="00BE6D8F"/>
    <w:rsid w:val="00C004C6"/>
    <w:rsid w:val="00C008C5"/>
    <w:rsid w:val="00C0156C"/>
    <w:rsid w:val="00C02A6D"/>
    <w:rsid w:val="00C05433"/>
    <w:rsid w:val="00C14976"/>
    <w:rsid w:val="00C16B2C"/>
    <w:rsid w:val="00C210E8"/>
    <w:rsid w:val="00C222E1"/>
    <w:rsid w:val="00C314FE"/>
    <w:rsid w:val="00C325F0"/>
    <w:rsid w:val="00C327A4"/>
    <w:rsid w:val="00C360DC"/>
    <w:rsid w:val="00C411C6"/>
    <w:rsid w:val="00C51242"/>
    <w:rsid w:val="00C52CAE"/>
    <w:rsid w:val="00C53997"/>
    <w:rsid w:val="00C5625D"/>
    <w:rsid w:val="00C64B40"/>
    <w:rsid w:val="00C709A8"/>
    <w:rsid w:val="00C72BA8"/>
    <w:rsid w:val="00C73B2D"/>
    <w:rsid w:val="00C74211"/>
    <w:rsid w:val="00C75E94"/>
    <w:rsid w:val="00C8311C"/>
    <w:rsid w:val="00C8314A"/>
    <w:rsid w:val="00C85FB6"/>
    <w:rsid w:val="00C90DC9"/>
    <w:rsid w:val="00C935C4"/>
    <w:rsid w:val="00CA1BD9"/>
    <w:rsid w:val="00CB16BA"/>
    <w:rsid w:val="00CB3490"/>
    <w:rsid w:val="00CB6CA8"/>
    <w:rsid w:val="00CC1A1C"/>
    <w:rsid w:val="00CC2465"/>
    <w:rsid w:val="00CC420A"/>
    <w:rsid w:val="00CD3324"/>
    <w:rsid w:val="00CD458F"/>
    <w:rsid w:val="00CE0608"/>
    <w:rsid w:val="00CE512E"/>
    <w:rsid w:val="00CE660D"/>
    <w:rsid w:val="00D01832"/>
    <w:rsid w:val="00D023E9"/>
    <w:rsid w:val="00D0584E"/>
    <w:rsid w:val="00D0667A"/>
    <w:rsid w:val="00D07086"/>
    <w:rsid w:val="00D12A22"/>
    <w:rsid w:val="00D251BC"/>
    <w:rsid w:val="00D31127"/>
    <w:rsid w:val="00D32117"/>
    <w:rsid w:val="00D339D8"/>
    <w:rsid w:val="00D363FC"/>
    <w:rsid w:val="00D41A2E"/>
    <w:rsid w:val="00D43683"/>
    <w:rsid w:val="00D4642E"/>
    <w:rsid w:val="00D46609"/>
    <w:rsid w:val="00D470DC"/>
    <w:rsid w:val="00D502DC"/>
    <w:rsid w:val="00D67A6A"/>
    <w:rsid w:val="00D71C10"/>
    <w:rsid w:val="00D800FE"/>
    <w:rsid w:val="00D80B6D"/>
    <w:rsid w:val="00D8513A"/>
    <w:rsid w:val="00D861B1"/>
    <w:rsid w:val="00DA47F7"/>
    <w:rsid w:val="00DA59FF"/>
    <w:rsid w:val="00DB2223"/>
    <w:rsid w:val="00DC1DA6"/>
    <w:rsid w:val="00DC49D5"/>
    <w:rsid w:val="00DE1A07"/>
    <w:rsid w:val="00DE58E9"/>
    <w:rsid w:val="00DE693B"/>
    <w:rsid w:val="00DE6A74"/>
    <w:rsid w:val="00E10A2A"/>
    <w:rsid w:val="00E12613"/>
    <w:rsid w:val="00E14759"/>
    <w:rsid w:val="00E17539"/>
    <w:rsid w:val="00E30CA0"/>
    <w:rsid w:val="00E53D67"/>
    <w:rsid w:val="00E56B0B"/>
    <w:rsid w:val="00E64177"/>
    <w:rsid w:val="00E67800"/>
    <w:rsid w:val="00E70966"/>
    <w:rsid w:val="00E7234C"/>
    <w:rsid w:val="00E80F46"/>
    <w:rsid w:val="00E81991"/>
    <w:rsid w:val="00E843EC"/>
    <w:rsid w:val="00E92D9D"/>
    <w:rsid w:val="00E9666C"/>
    <w:rsid w:val="00EA0F5B"/>
    <w:rsid w:val="00EB03B8"/>
    <w:rsid w:val="00EB03E7"/>
    <w:rsid w:val="00EB2623"/>
    <w:rsid w:val="00EB2708"/>
    <w:rsid w:val="00EB285F"/>
    <w:rsid w:val="00EC23B6"/>
    <w:rsid w:val="00EC643E"/>
    <w:rsid w:val="00ED5B3E"/>
    <w:rsid w:val="00EE1F5F"/>
    <w:rsid w:val="00EE7041"/>
    <w:rsid w:val="00F0040C"/>
    <w:rsid w:val="00F02A3E"/>
    <w:rsid w:val="00F1727F"/>
    <w:rsid w:val="00F20285"/>
    <w:rsid w:val="00F275B4"/>
    <w:rsid w:val="00F4458C"/>
    <w:rsid w:val="00F44AEB"/>
    <w:rsid w:val="00F45620"/>
    <w:rsid w:val="00F46A84"/>
    <w:rsid w:val="00F52865"/>
    <w:rsid w:val="00F575C6"/>
    <w:rsid w:val="00F6166F"/>
    <w:rsid w:val="00F61AE2"/>
    <w:rsid w:val="00F672C1"/>
    <w:rsid w:val="00F7232B"/>
    <w:rsid w:val="00F739AD"/>
    <w:rsid w:val="00F758EC"/>
    <w:rsid w:val="00F76C54"/>
    <w:rsid w:val="00F90831"/>
    <w:rsid w:val="00F9110D"/>
    <w:rsid w:val="00F91686"/>
    <w:rsid w:val="00F92B15"/>
    <w:rsid w:val="00F92CE3"/>
    <w:rsid w:val="00F92D66"/>
    <w:rsid w:val="00F93861"/>
    <w:rsid w:val="00FA366F"/>
    <w:rsid w:val="00FA4721"/>
    <w:rsid w:val="00FA6489"/>
    <w:rsid w:val="00FB091A"/>
    <w:rsid w:val="00FB11F2"/>
    <w:rsid w:val="00FB1C6A"/>
    <w:rsid w:val="00FB34AA"/>
    <w:rsid w:val="00FB44F0"/>
    <w:rsid w:val="00FB551F"/>
    <w:rsid w:val="00FB73D7"/>
    <w:rsid w:val="00FC0E4C"/>
    <w:rsid w:val="00FC1301"/>
    <w:rsid w:val="00FC5BE6"/>
    <w:rsid w:val="00FC7F27"/>
    <w:rsid w:val="00FD14D5"/>
    <w:rsid w:val="00FD3F50"/>
    <w:rsid w:val="00FD486B"/>
    <w:rsid w:val="00FE2B17"/>
    <w:rsid w:val="00FE3A3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790C"/>
    <w:pPr>
      <w:widowControl/>
      <w:numPr>
        <w:ilvl w:val="1"/>
      </w:numPr>
      <w:autoSpaceDE/>
      <w:autoSpaceDN/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B679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7A6A"/>
    <w:pPr>
      <w:widowControl/>
      <w:autoSpaceDE/>
      <w:autoSpaceDN/>
    </w:pPr>
    <w:rPr>
      <w:rFonts w:ascii="Calibri" w:eastAsiaTheme="minorHAnsi" w:hAnsi="Calibri" w:cs="Calibri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7A6A"/>
    <w:rPr>
      <w:rFonts w:ascii="Calibri" w:hAnsi="Calibri" w:cs="Calibri"/>
      <w:lang w:val="cs-CZ"/>
    </w:rPr>
  </w:style>
  <w:style w:type="paragraph" w:styleId="Revize">
    <w:name w:val="Revision"/>
    <w:hidden/>
    <w:uiPriority w:val="99"/>
    <w:semiHidden/>
    <w:rsid w:val="00DB2223"/>
    <w:pPr>
      <w:widowControl/>
      <w:autoSpaceDE/>
      <w:autoSpaceDN/>
    </w:pPr>
    <w:rPr>
      <w:rFonts w:ascii="F015TEELig" w:eastAsia="F015TEELig" w:hAnsi="F015TEELig" w:cs="F015TEELig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za.kunova@b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8DAE-1855-4814-9028-19D80DD8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Tereza Kunová</cp:lastModifiedBy>
  <cp:revision>36</cp:revision>
  <cp:lastPrinted>2021-02-02T12:49:00Z</cp:lastPrinted>
  <dcterms:created xsi:type="dcterms:W3CDTF">2021-07-29T17:05:00Z</dcterms:created>
  <dcterms:modified xsi:type="dcterms:W3CDTF">2022-01-13T08:51:00Z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